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43E" w:rsidRPr="0037743E" w:rsidRDefault="0037743E" w:rsidP="0037743E">
      <w:pPr>
        <w:snapToGrid w:val="0"/>
        <w:jc w:val="center"/>
        <w:rPr>
          <w:rFonts w:ascii="標楷體" w:hAnsi="標楷體"/>
          <w:b/>
          <w:szCs w:val="28"/>
        </w:rPr>
      </w:pPr>
      <w:r w:rsidRPr="0037743E">
        <w:rPr>
          <w:rFonts w:ascii="標楷體" w:hAnsi="標楷體" w:hint="eastAsia"/>
          <w:b/>
          <w:szCs w:val="28"/>
        </w:rPr>
        <w:t>基隆市立碇內國中1</w:t>
      </w:r>
      <w:r w:rsidR="004438CC">
        <w:rPr>
          <w:rFonts w:ascii="標楷體" w:hAnsi="標楷體" w:hint="eastAsia"/>
          <w:b/>
          <w:szCs w:val="28"/>
        </w:rPr>
        <w:t>1</w:t>
      </w:r>
      <w:r w:rsidR="0052792C">
        <w:rPr>
          <w:rFonts w:ascii="標楷體" w:hAnsi="標楷體" w:hint="eastAsia"/>
          <w:b/>
          <w:szCs w:val="28"/>
        </w:rPr>
        <w:t>2</w:t>
      </w:r>
      <w:r w:rsidRPr="0037743E">
        <w:rPr>
          <w:rFonts w:ascii="標楷體" w:hAnsi="標楷體" w:hint="eastAsia"/>
          <w:b/>
          <w:szCs w:val="28"/>
        </w:rPr>
        <w:t>學年度第2學期期末校務會議教務處報告資料</w:t>
      </w:r>
    </w:p>
    <w:p w:rsidR="0037743E" w:rsidRDefault="0037743E" w:rsidP="0037743E">
      <w:pPr>
        <w:rPr>
          <w:rFonts w:ascii="標楷體" w:hAnsi="標楷體"/>
          <w:noProof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</w:t>
      </w:r>
      <w:r w:rsidRPr="00263F9B">
        <w:rPr>
          <w:rFonts w:ascii="標楷體" w:hAnsi="標楷體" w:hint="eastAsia"/>
          <w:sz w:val="24"/>
          <w:szCs w:val="24"/>
        </w:rPr>
        <w:t>感謝</w:t>
      </w:r>
      <w:r>
        <w:rPr>
          <w:rFonts w:ascii="標楷體" w:hAnsi="標楷體" w:hint="eastAsia"/>
          <w:sz w:val="24"/>
          <w:szCs w:val="24"/>
        </w:rPr>
        <w:t>所有</w:t>
      </w:r>
      <w:r w:rsidRPr="00263F9B">
        <w:rPr>
          <w:rFonts w:ascii="標楷體" w:hAnsi="標楷體" w:hint="eastAsia"/>
          <w:sz w:val="24"/>
          <w:szCs w:val="24"/>
        </w:rPr>
        <w:t>同仁對</w:t>
      </w:r>
      <w:r w:rsidR="00BC695E">
        <w:rPr>
          <w:rFonts w:ascii="標楷體" w:hAnsi="標楷體" w:hint="eastAsia"/>
          <w:sz w:val="24"/>
          <w:szCs w:val="24"/>
        </w:rPr>
        <w:t>課務及學活動</w:t>
      </w:r>
      <w:r w:rsidRPr="00263F9B">
        <w:rPr>
          <w:rFonts w:ascii="標楷體" w:hAnsi="標楷體" w:hint="eastAsia"/>
          <w:sz w:val="24"/>
          <w:szCs w:val="24"/>
        </w:rPr>
        <w:t>的協助</w:t>
      </w:r>
      <w:r>
        <w:rPr>
          <w:rFonts w:ascii="標楷體" w:hAnsi="標楷體" w:hint="eastAsia"/>
          <w:sz w:val="24"/>
          <w:szCs w:val="24"/>
        </w:rPr>
        <w:t>，辛苦大家!</w:t>
      </w:r>
    </w:p>
    <w:p w:rsidR="004D4D47" w:rsidRDefault="00DA1512" w:rsidP="0037743E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w:t>1、</w:t>
      </w:r>
      <w:r w:rsidR="004C7EA9" w:rsidRPr="004C7EA9">
        <w:rPr>
          <w:rFonts w:ascii="標楷體" w:hAnsi="標楷體" w:hint="eastAsia"/>
          <w:sz w:val="24"/>
          <w:szCs w:val="24"/>
        </w:rPr>
        <w:t>1</w:t>
      </w:r>
      <w:r w:rsidR="004C7EA9" w:rsidRPr="004C7EA9">
        <w:rPr>
          <w:rFonts w:ascii="標楷體" w:hAnsi="標楷體"/>
          <w:sz w:val="24"/>
          <w:szCs w:val="24"/>
        </w:rPr>
        <w:t>1</w:t>
      </w:r>
      <w:r w:rsidR="0052792C">
        <w:rPr>
          <w:rFonts w:ascii="標楷體" w:hAnsi="標楷體" w:hint="eastAsia"/>
          <w:sz w:val="24"/>
          <w:szCs w:val="24"/>
        </w:rPr>
        <w:t>3</w:t>
      </w:r>
      <w:r w:rsidR="004C7EA9" w:rsidRPr="004C7EA9">
        <w:rPr>
          <w:rFonts w:ascii="標楷體" w:hAnsi="標楷體" w:hint="eastAsia"/>
          <w:sz w:val="24"/>
          <w:szCs w:val="24"/>
        </w:rPr>
        <w:t>學年度新生</w:t>
      </w:r>
      <w:r w:rsidR="004D4D47">
        <w:rPr>
          <w:rFonts w:ascii="標楷體" w:hAnsi="標楷體" w:hint="eastAsia"/>
          <w:sz w:val="24"/>
          <w:szCs w:val="24"/>
        </w:rPr>
        <w:t>事宜</w:t>
      </w:r>
    </w:p>
    <w:p w:rsidR="004C7EA9" w:rsidRDefault="004D4D47" w:rsidP="0052792C">
      <w:pPr>
        <w:ind w:left="240" w:hangingChars="100" w:hanging="24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(1)</w:t>
      </w:r>
      <w:r w:rsidR="004C7EA9" w:rsidRPr="004C7EA9">
        <w:rPr>
          <w:rFonts w:ascii="標楷體" w:hAnsi="標楷體" w:hint="eastAsia"/>
          <w:sz w:val="24"/>
          <w:szCs w:val="24"/>
        </w:rPr>
        <w:t>班級數為</w:t>
      </w:r>
      <w:r w:rsidR="0052792C">
        <w:rPr>
          <w:rFonts w:ascii="標楷體" w:hAnsi="標楷體" w:hint="eastAsia"/>
          <w:sz w:val="24"/>
          <w:szCs w:val="24"/>
        </w:rPr>
        <w:t>6</w:t>
      </w:r>
      <w:r w:rsidR="004C7EA9" w:rsidRPr="004C7EA9">
        <w:rPr>
          <w:rFonts w:ascii="標楷體" w:hAnsi="標楷體" w:hint="eastAsia"/>
          <w:sz w:val="24"/>
          <w:szCs w:val="24"/>
        </w:rPr>
        <w:t>班，依教育部2.2編制</w:t>
      </w:r>
      <w:r w:rsidR="002D2A7C">
        <w:rPr>
          <w:rFonts w:ascii="標楷體" w:hAnsi="標楷體" w:hint="eastAsia"/>
          <w:sz w:val="24"/>
          <w:szCs w:val="24"/>
        </w:rPr>
        <w:t>教師數為</w:t>
      </w:r>
      <w:r w:rsidR="0052792C">
        <w:rPr>
          <w:rFonts w:ascii="標楷體" w:hAnsi="標楷體" w:hint="eastAsia"/>
          <w:sz w:val="24"/>
          <w:szCs w:val="24"/>
        </w:rPr>
        <w:t>41</w:t>
      </w:r>
      <w:r w:rsidR="002D2A7C">
        <w:rPr>
          <w:rFonts w:ascii="標楷體" w:hAnsi="標楷體" w:hint="eastAsia"/>
          <w:sz w:val="24"/>
          <w:szCs w:val="24"/>
        </w:rPr>
        <w:t>人：</w:t>
      </w:r>
      <w:r w:rsidR="004C7EA9" w:rsidRPr="004C7EA9">
        <w:rPr>
          <w:rFonts w:ascii="標楷體" w:hAnsi="標楷體" w:hint="eastAsia"/>
          <w:sz w:val="24"/>
          <w:szCs w:val="24"/>
        </w:rPr>
        <w:t>本校普通班教師</w:t>
      </w:r>
      <w:r w:rsidR="00E717F3">
        <w:rPr>
          <w:rFonts w:ascii="標楷體" w:hAnsi="標楷體" w:hint="eastAsia"/>
          <w:sz w:val="24"/>
          <w:szCs w:val="24"/>
        </w:rPr>
        <w:t>編制</w:t>
      </w:r>
      <w:r w:rsidR="004C7EA9" w:rsidRPr="004C7EA9">
        <w:rPr>
          <w:rFonts w:ascii="標楷體" w:hAnsi="標楷體" w:hint="eastAsia"/>
          <w:sz w:val="24"/>
          <w:szCs w:val="24"/>
        </w:rPr>
        <w:t>為3</w:t>
      </w:r>
      <w:r w:rsidR="00E717F3">
        <w:rPr>
          <w:rFonts w:ascii="標楷體" w:hAnsi="標楷體" w:hint="eastAsia"/>
          <w:sz w:val="24"/>
          <w:szCs w:val="24"/>
        </w:rPr>
        <w:t>4</w:t>
      </w:r>
      <w:r w:rsidR="004C7EA9" w:rsidRPr="004C7EA9">
        <w:rPr>
          <w:rFonts w:ascii="標楷體" w:hAnsi="標楷體" w:hint="eastAsia"/>
          <w:sz w:val="24"/>
          <w:szCs w:val="24"/>
        </w:rPr>
        <w:t>人，特殊教師編制3人，</w:t>
      </w:r>
      <w:r w:rsidR="002D2A7C">
        <w:rPr>
          <w:rFonts w:ascii="標楷體" w:hAnsi="標楷體" w:hint="eastAsia"/>
          <w:sz w:val="24"/>
          <w:szCs w:val="24"/>
        </w:rPr>
        <w:t>專任輔導教師1人，</w:t>
      </w:r>
      <w:r w:rsidR="004438CC">
        <w:rPr>
          <w:rFonts w:ascii="標楷體" w:hAnsi="標楷體" w:hint="eastAsia"/>
          <w:sz w:val="24"/>
          <w:szCs w:val="24"/>
        </w:rPr>
        <w:t>無</w:t>
      </w:r>
      <w:r w:rsidR="004C7EA9" w:rsidRPr="004C7EA9">
        <w:rPr>
          <w:rFonts w:ascii="標楷體" w:hAnsi="標楷體" w:hint="eastAsia"/>
          <w:sz w:val="24"/>
          <w:szCs w:val="24"/>
        </w:rPr>
        <w:t>超額教師。</w:t>
      </w:r>
    </w:p>
    <w:p w:rsidR="004D4D47" w:rsidRDefault="004D4D47" w:rsidP="0052792C">
      <w:pPr>
        <w:ind w:left="240" w:hangingChars="100" w:hanging="24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(2)依據11</w:t>
      </w:r>
      <w:r w:rsidR="0052792C">
        <w:rPr>
          <w:rFonts w:ascii="標楷體" w:hAnsi="標楷體" w:hint="eastAsia"/>
          <w:sz w:val="24"/>
          <w:szCs w:val="24"/>
        </w:rPr>
        <w:t>3</w:t>
      </w:r>
      <w:r>
        <w:rPr>
          <w:rFonts w:ascii="標楷體" w:hAnsi="標楷體" w:hint="eastAsia"/>
          <w:sz w:val="24"/>
          <w:szCs w:val="24"/>
        </w:rPr>
        <w:t>學年新生編班流程，預計8/</w:t>
      </w:r>
      <w:r w:rsidR="009F037A">
        <w:rPr>
          <w:rFonts w:ascii="標楷體" w:hAnsi="標楷體" w:hint="eastAsia"/>
          <w:sz w:val="24"/>
          <w:szCs w:val="24"/>
        </w:rPr>
        <w:t>5</w:t>
      </w:r>
      <w:r>
        <w:rPr>
          <w:rFonts w:ascii="標楷體" w:hAnsi="標楷體" w:hint="eastAsia"/>
          <w:sz w:val="24"/>
          <w:szCs w:val="24"/>
        </w:rPr>
        <w:t>(</w:t>
      </w:r>
      <w:r w:rsidR="009F037A">
        <w:rPr>
          <w:rFonts w:ascii="標楷體" w:hAnsi="標楷體" w:hint="eastAsia"/>
          <w:sz w:val="24"/>
          <w:szCs w:val="24"/>
        </w:rPr>
        <w:t>一</w:t>
      </w:r>
      <w:r>
        <w:rPr>
          <w:rFonts w:ascii="標楷體" w:hAnsi="標楷體" w:hint="eastAsia"/>
          <w:sz w:val="24"/>
          <w:szCs w:val="24"/>
        </w:rPr>
        <w:t>)進行新生編班，本學年</w:t>
      </w:r>
      <w:r w:rsidR="00E717F3">
        <w:rPr>
          <w:rFonts w:ascii="標楷體" w:hAnsi="標楷體" w:hint="eastAsia"/>
          <w:sz w:val="24"/>
          <w:szCs w:val="24"/>
        </w:rPr>
        <w:t>6/</w:t>
      </w:r>
      <w:r w:rsidR="0052792C">
        <w:rPr>
          <w:rFonts w:ascii="標楷體" w:hAnsi="標楷體" w:hint="eastAsia"/>
          <w:sz w:val="24"/>
          <w:szCs w:val="24"/>
        </w:rPr>
        <w:t>28</w:t>
      </w:r>
      <w:r w:rsidR="00E717F3">
        <w:rPr>
          <w:rFonts w:ascii="標楷體" w:hAnsi="標楷體" w:hint="eastAsia"/>
          <w:sz w:val="24"/>
          <w:szCs w:val="24"/>
        </w:rPr>
        <w:t>進行</w:t>
      </w:r>
      <w:r w:rsidR="002D4B33">
        <w:rPr>
          <w:rFonts w:ascii="標楷體" w:hAnsi="標楷體" w:hint="eastAsia"/>
          <w:sz w:val="24"/>
          <w:szCs w:val="24"/>
        </w:rPr>
        <w:t>新生</w:t>
      </w:r>
      <w:r w:rsidR="00E717F3">
        <w:rPr>
          <w:rFonts w:ascii="標楷體" w:hAnsi="標楷體" w:hint="eastAsia"/>
          <w:sz w:val="24"/>
          <w:szCs w:val="24"/>
        </w:rPr>
        <w:t>智力測驗，</w:t>
      </w:r>
      <w:r w:rsidR="002D4B33">
        <w:rPr>
          <w:rFonts w:ascii="標楷體" w:hAnsi="標楷體" w:hint="eastAsia"/>
          <w:sz w:val="24"/>
          <w:szCs w:val="24"/>
        </w:rPr>
        <w:t>以</w:t>
      </w:r>
      <w:r w:rsidR="00E717F3">
        <w:rPr>
          <w:rFonts w:ascii="標楷體" w:hAnsi="標楷體" w:hint="eastAsia"/>
          <w:sz w:val="24"/>
          <w:szCs w:val="24"/>
        </w:rPr>
        <w:t>此</w:t>
      </w:r>
      <w:r>
        <w:rPr>
          <w:rFonts w:ascii="標楷體" w:hAnsi="標楷體" w:hint="eastAsia"/>
          <w:sz w:val="24"/>
          <w:szCs w:val="24"/>
        </w:rPr>
        <w:t>取</w:t>
      </w:r>
      <w:r w:rsidR="00E717F3">
        <w:rPr>
          <w:rFonts w:ascii="標楷體" w:hAnsi="標楷體" w:hint="eastAsia"/>
          <w:sz w:val="24"/>
          <w:szCs w:val="24"/>
        </w:rPr>
        <w:t>智力測驗S型編</w:t>
      </w:r>
      <w:r>
        <w:rPr>
          <w:rFonts w:ascii="標楷體" w:hAnsi="標楷體" w:hint="eastAsia"/>
          <w:sz w:val="24"/>
          <w:szCs w:val="24"/>
        </w:rPr>
        <w:t>班。</w:t>
      </w:r>
    </w:p>
    <w:p w:rsidR="00121FC6" w:rsidRDefault="00DA1512" w:rsidP="00DA1512">
      <w:pPr>
        <w:rPr>
          <w:rFonts w:ascii="標楷體" w:hAnsi="標楷體"/>
          <w:sz w:val="24"/>
          <w:szCs w:val="24"/>
        </w:rPr>
      </w:pPr>
      <w:r w:rsidRPr="00DA1512">
        <w:rPr>
          <w:rFonts w:ascii="標楷體" w:hAnsi="標楷體" w:hint="eastAsia"/>
          <w:sz w:val="24"/>
          <w:szCs w:val="24"/>
        </w:rPr>
        <w:t>2、</w:t>
      </w:r>
      <w:r w:rsidR="00E717F3">
        <w:rPr>
          <w:rFonts w:ascii="標楷體" w:hAnsi="標楷體" w:hint="eastAsia"/>
          <w:sz w:val="24"/>
          <w:szCs w:val="24"/>
        </w:rPr>
        <w:t>11</w:t>
      </w:r>
      <w:r w:rsidR="0052792C">
        <w:rPr>
          <w:rFonts w:ascii="標楷體" w:hAnsi="標楷體" w:hint="eastAsia"/>
          <w:sz w:val="24"/>
          <w:szCs w:val="24"/>
        </w:rPr>
        <w:t>2</w:t>
      </w:r>
      <w:r w:rsidR="00E717F3">
        <w:rPr>
          <w:rFonts w:ascii="標楷體" w:hAnsi="標楷體" w:hint="eastAsia"/>
          <w:sz w:val="24"/>
          <w:szCs w:val="24"/>
        </w:rPr>
        <w:t>-</w:t>
      </w:r>
      <w:r w:rsidR="00121FC6">
        <w:rPr>
          <w:rFonts w:ascii="標楷體" w:hAnsi="標楷體" w:hint="eastAsia"/>
          <w:sz w:val="24"/>
          <w:szCs w:val="24"/>
        </w:rPr>
        <w:t>11</w:t>
      </w:r>
      <w:r w:rsidR="0052792C">
        <w:rPr>
          <w:rFonts w:ascii="標楷體" w:hAnsi="標楷體" w:hint="eastAsia"/>
          <w:sz w:val="24"/>
          <w:szCs w:val="24"/>
        </w:rPr>
        <w:t>3</w:t>
      </w:r>
      <w:r w:rsidR="00121FC6">
        <w:rPr>
          <w:rFonts w:ascii="標楷體" w:hAnsi="標楷體" w:hint="eastAsia"/>
          <w:sz w:val="24"/>
          <w:szCs w:val="24"/>
        </w:rPr>
        <w:t>國中教育會考表現</w:t>
      </w:r>
      <w:r w:rsidR="00E717F3">
        <w:rPr>
          <w:rFonts w:ascii="標楷體" w:hAnsi="標楷體" w:hint="eastAsia"/>
          <w:sz w:val="24"/>
          <w:szCs w:val="24"/>
        </w:rPr>
        <w:t>情形，請參考下表：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3A7B2C" w:rsidTr="001100D3">
        <w:tc>
          <w:tcPr>
            <w:tcW w:w="1510" w:type="dxa"/>
          </w:tcPr>
          <w:p w:rsidR="003A7B2C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112</w:t>
            </w:r>
          </w:p>
        </w:tc>
        <w:tc>
          <w:tcPr>
            <w:tcW w:w="1510" w:type="dxa"/>
          </w:tcPr>
          <w:p w:rsidR="003A7B2C" w:rsidRPr="009F037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國文</w:t>
            </w:r>
          </w:p>
        </w:tc>
        <w:tc>
          <w:tcPr>
            <w:tcW w:w="1510" w:type="dxa"/>
          </w:tcPr>
          <w:p w:rsidR="003A7B2C" w:rsidRPr="009F037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英語</w:t>
            </w:r>
          </w:p>
        </w:tc>
        <w:tc>
          <w:tcPr>
            <w:tcW w:w="1510" w:type="dxa"/>
          </w:tcPr>
          <w:p w:rsidR="003A7B2C" w:rsidRPr="009F037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數學</w:t>
            </w:r>
          </w:p>
        </w:tc>
        <w:tc>
          <w:tcPr>
            <w:tcW w:w="1510" w:type="dxa"/>
          </w:tcPr>
          <w:p w:rsidR="003A7B2C" w:rsidRPr="009F037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社會</w:t>
            </w:r>
          </w:p>
        </w:tc>
        <w:tc>
          <w:tcPr>
            <w:tcW w:w="1510" w:type="dxa"/>
          </w:tcPr>
          <w:p w:rsidR="003A7B2C" w:rsidRPr="009F037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自然</w:t>
            </w:r>
          </w:p>
        </w:tc>
      </w:tr>
      <w:tr w:rsidR="003A7B2C" w:rsidTr="001100D3">
        <w:trPr>
          <w:trHeight w:val="333"/>
        </w:trPr>
        <w:tc>
          <w:tcPr>
            <w:tcW w:w="1510" w:type="dxa"/>
          </w:tcPr>
          <w:p w:rsidR="003A7B2C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精熟</w:t>
            </w:r>
          </w:p>
        </w:tc>
        <w:tc>
          <w:tcPr>
            <w:tcW w:w="1510" w:type="dxa"/>
          </w:tcPr>
          <w:p w:rsidR="003A7B2C" w:rsidRPr="009F037A" w:rsidRDefault="00AC2E2D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15.8%</w:t>
            </w:r>
          </w:p>
        </w:tc>
        <w:tc>
          <w:tcPr>
            <w:tcW w:w="1510" w:type="dxa"/>
          </w:tcPr>
          <w:p w:rsidR="003A7B2C" w:rsidRPr="009F037A" w:rsidRDefault="00AC2E2D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9.6%</w:t>
            </w:r>
          </w:p>
        </w:tc>
        <w:tc>
          <w:tcPr>
            <w:tcW w:w="1510" w:type="dxa"/>
          </w:tcPr>
          <w:p w:rsidR="003A7B2C" w:rsidRPr="009F037A" w:rsidRDefault="00AC2E2D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10.5%</w:t>
            </w:r>
          </w:p>
        </w:tc>
        <w:tc>
          <w:tcPr>
            <w:tcW w:w="1510" w:type="dxa"/>
          </w:tcPr>
          <w:p w:rsidR="003A7B2C" w:rsidRPr="009F037A" w:rsidRDefault="00AC2E2D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14.9%</w:t>
            </w:r>
          </w:p>
        </w:tc>
        <w:tc>
          <w:tcPr>
            <w:tcW w:w="1510" w:type="dxa"/>
          </w:tcPr>
          <w:p w:rsidR="003A7B2C" w:rsidRPr="009F037A" w:rsidRDefault="00AC2E2D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5.3%</w:t>
            </w:r>
          </w:p>
        </w:tc>
      </w:tr>
      <w:tr w:rsidR="003A7B2C" w:rsidTr="001100D3">
        <w:tc>
          <w:tcPr>
            <w:tcW w:w="1510" w:type="dxa"/>
          </w:tcPr>
          <w:p w:rsidR="003A7B2C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基礎</w:t>
            </w:r>
          </w:p>
        </w:tc>
        <w:tc>
          <w:tcPr>
            <w:tcW w:w="1510" w:type="dxa"/>
          </w:tcPr>
          <w:p w:rsidR="003A7B2C" w:rsidRPr="009F037A" w:rsidRDefault="00AC2E2D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71.1%</w:t>
            </w:r>
          </w:p>
        </w:tc>
        <w:tc>
          <w:tcPr>
            <w:tcW w:w="1510" w:type="dxa"/>
          </w:tcPr>
          <w:p w:rsidR="003A7B2C" w:rsidRPr="009F037A" w:rsidRDefault="00AC2E2D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52.2%</w:t>
            </w:r>
          </w:p>
        </w:tc>
        <w:tc>
          <w:tcPr>
            <w:tcW w:w="1510" w:type="dxa"/>
          </w:tcPr>
          <w:p w:rsidR="003A7B2C" w:rsidRPr="009F037A" w:rsidRDefault="00AC2E2D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56.1%</w:t>
            </w:r>
          </w:p>
        </w:tc>
        <w:tc>
          <w:tcPr>
            <w:tcW w:w="1510" w:type="dxa"/>
          </w:tcPr>
          <w:p w:rsidR="003A7B2C" w:rsidRPr="009F037A" w:rsidRDefault="00AC2E2D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73.7%</w:t>
            </w:r>
          </w:p>
        </w:tc>
        <w:tc>
          <w:tcPr>
            <w:tcW w:w="1510" w:type="dxa"/>
          </w:tcPr>
          <w:p w:rsidR="003A7B2C" w:rsidRPr="009F037A" w:rsidRDefault="00AC2E2D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69.3%</w:t>
            </w:r>
          </w:p>
        </w:tc>
      </w:tr>
      <w:tr w:rsidR="003A7B2C" w:rsidTr="001100D3">
        <w:tc>
          <w:tcPr>
            <w:tcW w:w="1510" w:type="dxa"/>
          </w:tcPr>
          <w:p w:rsidR="003A7B2C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待加強</w:t>
            </w:r>
          </w:p>
        </w:tc>
        <w:tc>
          <w:tcPr>
            <w:tcW w:w="1510" w:type="dxa"/>
          </w:tcPr>
          <w:p w:rsidR="003A7B2C" w:rsidRPr="009F037A" w:rsidRDefault="00AC2E2D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1</w:t>
            </w:r>
            <w:r w:rsidR="009F037A" w:rsidRPr="009F037A">
              <w:rPr>
                <w:rFonts w:ascii="標楷體" w:hAnsi="標楷體" w:hint="eastAsia"/>
                <w:sz w:val="24"/>
                <w:szCs w:val="24"/>
              </w:rPr>
              <w:t>3.2</w:t>
            </w:r>
            <w:r w:rsidRPr="009F037A">
              <w:rPr>
                <w:rFonts w:ascii="標楷體" w:hAnsi="標楷體" w:hint="eastAsia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3A7B2C" w:rsidRPr="009F037A" w:rsidRDefault="00AC2E2D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38.3%</w:t>
            </w:r>
          </w:p>
        </w:tc>
        <w:tc>
          <w:tcPr>
            <w:tcW w:w="1510" w:type="dxa"/>
          </w:tcPr>
          <w:p w:rsidR="003A7B2C" w:rsidRPr="009F037A" w:rsidRDefault="00AC2E2D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33.3%</w:t>
            </w:r>
          </w:p>
        </w:tc>
        <w:tc>
          <w:tcPr>
            <w:tcW w:w="1510" w:type="dxa"/>
          </w:tcPr>
          <w:p w:rsidR="003A7B2C" w:rsidRPr="009F037A" w:rsidRDefault="00AC2E2D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11.4%</w:t>
            </w:r>
          </w:p>
        </w:tc>
        <w:tc>
          <w:tcPr>
            <w:tcW w:w="1510" w:type="dxa"/>
          </w:tcPr>
          <w:p w:rsidR="003A7B2C" w:rsidRPr="009F037A" w:rsidRDefault="00AC2E2D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25.4%</w:t>
            </w:r>
          </w:p>
        </w:tc>
      </w:tr>
      <w:tr w:rsidR="003A7B2C" w:rsidTr="001100D3">
        <w:tc>
          <w:tcPr>
            <w:tcW w:w="1510" w:type="dxa"/>
          </w:tcPr>
          <w:p w:rsidR="003A7B2C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待加強</w:t>
            </w:r>
          </w:p>
          <w:p w:rsidR="003A7B2C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進步率</w:t>
            </w:r>
          </w:p>
        </w:tc>
        <w:tc>
          <w:tcPr>
            <w:tcW w:w="1510" w:type="dxa"/>
          </w:tcPr>
          <w:p w:rsidR="009F037A" w:rsidRDefault="009F037A" w:rsidP="009F037A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1.2%</w:t>
            </w:r>
          </w:p>
          <w:p w:rsidR="009F037A" w:rsidRPr="009F037A" w:rsidRDefault="009F037A" w:rsidP="009F037A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持續減少</w:t>
            </w:r>
          </w:p>
        </w:tc>
        <w:tc>
          <w:tcPr>
            <w:tcW w:w="1510" w:type="dxa"/>
          </w:tcPr>
          <w:p w:rsidR="003A7B2C" w:rsidRDefault="009F037A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8.8%</w:t>
            </w:r>
          </w:p>
          <w:p w:rsidR="009F037A" w:rsidRPr="009F037A" w:rsidRDefault="009F037A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持續減少</w:t>
            </w:r>
          </w:p>
        </w:tc>
        <w:tc>
          <w:tcPr>
            <w:tcW w:w="1510" w:type="dxa"/>
          </w:tcPr>
          <w:p w:rsidR="003A7B2C" w:rsidRDefault="009F037A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-0.2%</w:t>
            </w:r>
          </w:p>
          <w:p w:rsidR="009F037A" w:rsidRPr="009F037A" w:rsidRDefault="009F037A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持平</w:t>
            </w:r>
          </w:p>
        </w:tc>
        <w:tc>
          <w:tcPr>
            <w:tcW w:w="1510" w:type="dxa"/>
          </w:tcPr>
          <w:p w:rsidR="003A7B2C" w:rsidRDefault="009F037A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-1.32%</w:t>
            </w:r>
          </w:p>
          <w:p w:rsidR="009F037A" w:rsidRPr="009F037A" w:rsidRDefault="009F037A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持平</w:t>
            </w:r>
          </w:p>
        </w:tc>
        <w:tc>
          <w:tcPr>
            <w:tcW w:w="1510" w:type="dxa"/>
          </w:tcPr>
          <w:p w:rsidR="003A7B2C" w:rsidRDefault="009F037A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1.9%</w:t>
            </w:r>
          </w:p>
          <w:p w:rsidR="009F037A" w:rsidRPr="009F037A" w:rsidRDefault="009F037A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持續減少</w:t>
            </w:r>
          </w:p>
        </w:tc>
      </w:tr>
    </w:tbl>
    <w:p w:rsidR="002D4B33" w:rsidRDefault="003A7B2C" w:rsidP="003A7B2C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*作文</w:t>
      </w:r>
      <w:r w:rsidR="002D4B33">
        <w:rPr>
          <w:rFonts w:ascii="標楷體" w:hAnsi="標楷體" w:hint="eastAsia"/>
          <w:sz w:val="24"/>
          <w:szCs w:val="24"/>
        </w:rPr>
        <w:t xml:space="preserve"> </w:t>
      </w:r>
      <w:r>
        <w:rPr>
          <w:rFonts w:ascii="標楷體" w:hAnsi="標楷體" w:hint="eastAsia"/>
          <w:sz w:val="24"/>
          <w:szCs w:val="24"/>
        </w:rPr>
        <w:t>六級分</w:t>
      </w:r>
      <w:r w:rsidR="002D4B33"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 w:hint="eastAsia"/>
          <w:sz w:val="24"/>
          <w:szCs w:val="24"/>
        </w:rPr>
        <w:t>人(</w:t>
      </w:r>
      <w:r w:rsidR="002D4B33">
        <w:rPr>
          <w:rFonts w:ascii="標楷體" w:hAnsi="標楷體" w:hint="eastAsia"/>
          <w:sz w:val="24"/>
          <w:szCs w:val="24"/>
        </w:rPr>
        <w:t>0.9</w:t>
      </w:r>
      <w:r>
        <w:rPr>
          <w:rFonts w:ascii="標楷體" w:hAnsi="標楷體" w:hint="eastAsia"/>
          <w:sz w:val="24"/>
          <w:szCs w:val="24"/>
        </w:rPr>
        <w:t>%)、五級分1</w:t>
      </w:r>
      <w:r w:rsidR="002D4B33">
        <w:rPr>
          <w:rFonts w:ascii="標楷體" w:hAnsi="標楷體" w:hint="eastAsia"/>
          <w:sz w:val="24"/>
          <w:szCs w:val="24"/>
        </w:rPr>
        <w:t>4</w:t>
      </w:r>
      <w:r>
        <w:rPr>
          <w:rFonts w:ascii="標楷體" w:hAnsi="標楷體" w:hint="eastAsia"/>
          <w:sz w:val="24"/>
          <w:szCs w:val="24"/>
        </w:rPr>
        <w:t>人(</w:t>
      </w:r>
      <w:r w:rsidR="002D4B33">
        <w:rPr>
          <w:rFonts w:ascii="標楷體" w:hAnsi="標楷體" w:hint="eastAsia"/>
          <w:sz w:val="24"/>
          <w:szCs w:val="24"/>
        </w:rPr>
        <w:t>12.5</w:t>
      </w:r>
      <w:r>
        <w:rPr>
          <w:rFonts w:ascii="標楷體" w:hAnsi="標楷體" w:hint="eastAsia"/>
          <w:sz w:val="24"/>
          <w:szCs w:val="24"/>
        </w:rPr>
        <w:t>%)、四級分7</w:t>
      </w:r>
      <w:r w:rsidR="002D4B33">
        <w:rPr>
          <w:rFonts w:ascii="標楷體" w:hAnsi="標楷體" w:hint="eastAsia"/>
          <w:sz w:val="24"/>
          <w:szCs w:val="24"/>
        </w:rPr>
        <w:t>3</w:t>
      </w:r>
      <w:r>
        <w:rPr>
          <w:rFonts w:ascii="標楷體" w:hAnsi="標楷體" w:hint="eastAsia"/>
          <w:sz w:val="24"/>
          <w:szCs w:val="24"/>
        </w:rPr>
        <w:t>人(</w:t>
      </w:r>
      <w:r w:rsidR="002D4B33">
        <w:rPr>
          <w:rFonts w:ascii="標楷體" w:hAnsi="標楷體" w:hint="eastAsia"/>
          <w:sz w:val="24"/>
          <w:szCs w:val="24"/>
        </w:rPr>
        <w:t>65.2</w:t>
      </w:r>
      <w:r>
        <w:rPr>
          <w:rFonts w:ascii="標楷體" w:hAnsi="標楷體" w:hint="eastAsia"/>
          <w:sz w:val="24"/>
          <w:szCs w:val="24"/>
        </w:rPr>
        <w:t>%)、</w:t>
      </w:r>
    </w:p>
    <w:p w:rsidR="003A7B2C" w:rsidRDefault="002D4B33" w:rsidP="003A7B2C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</w:t>
      </w:r>
      <w:r w:rsidR="003A7B2C">
        <w:rPr>
          <w:rFonts w:ascii="標楷體" w:hAnsi="標楷體" w:hint="eastAsia"/>
          <w:sz w:val="24"/>
          <w:szCs w:val="24"/>
        </w:rPr>
        <w:t>三級分</w:t>
      </w:r>
      <w:r>
        <w:rPr>
          <w:rFonts w:ascii="標楷體" w:hAnsi="標楷體" w:hint="eastAsia"/>
          <w:sz w:val="24"/>
          <w:szCs w:val="24"/>
        </w:rPr>
        <w:t>12</w:t>
      </w:r>
      <w:r w:rsidR="003A7B2C">
        <w:rPr>
          <w:rFonts w:ascii="標楷體" w:hAnsi="標楷體" w:hint="eastAsia"/>
          <w:sz w:val="24"/>
          <w:szCs w:val="24"/>
        </w:rPr>
        <w:t>人(</w:t>
      </w:r>
      <w:r>
        <w:rPr>
          <w:rFonts w:ascii="標楷體" w:hAnsi="標楷體" w:hint="eastAsia"/>
          <w:sz w:val="24"/>
          <w:szCs w:val="24"/>
        </w:rPr>
        <w:t>10</w:t>
      </w:r>
      <w:r w:rsidR="003A7B2C">
        <w:rPr>
          <w:rFonts w:ascii="標楷體" w:hAnsi="標楷體" w:hint="eastAsia"/>
          <w:sz w:val="24"/>
          <w:szCs w:val="24"/>
        </w:rPr>
        <w:t>.7%)、二級分</w:t>
      </w:r>
      <w:r>
        <w:rPr>
          <w:rFonts w:ascii="標楷體" w:hAnsi="標楷體" w:hint="eastAsia"/>
          <w:sz w:val="24"/>
          <w:szCs w:val="24"/>
        </w:rPr>
        <w:t>7</w:t>
      </w:r>
      <w:r w:rsidR="003A7B2C">
        <w:rPr>
          <w:rFonts w:ascii="標楷體" w:hAnsi="標楷體" w:hint="eastAsia"/>
          <w:sz w:val="24"/>
          <w:szCs w:val="24"/>
        </w:rPr>
        <w:t>人(</w:t>
      </w:r>
      <w:r>
        <w:rPr>
          <w:rFonts w:ascii="標楷體" w:hAnsi="標楷體" w:hint="eastAsia"/>
          <w:sz w:val="24"/>
          <w:szCs w:val="24"/>
        </w:rPr>
        <w:t>6.3</w:t>
      </w:r>
      <w:r w:rsidR="003A7B2C">
        <w:rPr>
          <w:rFonts w:ascii="標楷體" w:hAnsi="標楷體" w:hint="eastAsia"/>
          <w:sz w:val="24"/>
          <w:szCs w:val="24"/>
        </w:rPr>
        <w:t>%)、一級分</w:t>
      </w:r>
      <w:r>
        <w:rPr>
          <w:rFonts w:ascii="標楷體" w:hAnsi="標楷體" w:hint="eastAsia"/>
          <w:sz w:val="24"/>
          <w:szCs w:val="24"/>
        </w:rPr>
        <w:t>1</w:t>
      </w:r>
      <w:r w:rsidR="003A7B2C">
        <w:rPr>
          <w:rFonts w:ascii="標楷體" w:hAnsi="標楷體" w:hint="eastAsia"/>
          <w:sz w:val="24"/>
          <w:szCs w:val="24"/>
        </w:rPr>
        <w:t>人(</w:t>
      </w:r>
      <w:r>
        <w:rPr>
          <w:rFonts w:ascii="標楷體" w:hAnsi="標楷體" w:hint="eastAsia"/>
          <w:sz w:val="24"/>
          <w:szCs w:val="24"/>
        </w:rPr>
        <w:t>0.9</w:t>
      </w:r>
      <w:r w:rsidR="003A7B2C">
        <w:rPr>
          <w:rFonts w:ascii="標楷體" w:hAnsi="標楷體" w:hint="eastAsia"/>
          <w:sz w:val="24"/>
          <w:szCs w:val="24"/>
        </w:rPr>
        <w:t>%</w:t>
      </w:r>
      <w:r w:rsidR="003A7B2C">
        <w:rPr>
          <w:rFonts w:ascii="標楷體" w:hAnsi="標楷體"/>
          <w:sz w:val="24"/>
          <w:szCs w:val="24"/>
        </w:rPr>
        <w:t>)</w:t>
      </w:r>
      <w:r w:rsidR="003A7B2C">
        <w:rPr>
          <w:rFonts w:ascii="標楷體" w:hAnsi="標楷體" w:hint="eastAsia"/>
          <w:sz w:val="24"/>
          <w:szCs w:val="24"/>
        </w:rPr>
        <w:t>、零級分4人(</w:t>
      </w:r>
      <w:r>
        <w:rPr>
          <w:rFonts w:ascii="標楷體" w:hAnsi="標楷體" w:hint="eastAsia"/>
          <w:sz w:val="24"/>
          <w:szCs w:val="24"/>
        </w:rPr>
        <w:t>3.6</w:t>
      </w:r>
      <w:r w:rsidR="003A7B2C">
        <w:rPr>
          <w:rFonts w:ascii="標楷體" w:hAnsi="標楷體" w:hint="eastAsia"/>
          <w:sz w:val="24"/>
          <w:szCs w:val="24"/>
        </w:rPr>
        <w:t>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52792C" w:rsidTr="00121FC6">
        <w:tc>
          <w:tcPr>
            <w:tcW w:w="1510" w:type="dxa"/>
          </w:tcPr>
          <w:p w:rsidR="0052792C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112</w:t>
            </w:r>
          </w:p>
        </w:tc>
        <w:tc>
          <w:tcPr>
            <w:tcW w:w="1510" w:type="dxa"/>
          </w:tcPr>
          <w:p w:rsidR="0052792C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國文</w:t>
            </w:r>
          </w:p>
        </w:tc>
        <w:tc>
          <w:tcPr>
            <w:tcW w:w="1510" w:type="dxa"/>
          </w:tcPr>
          <w:p w:rsidR="0052792C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英語</w:t>
            </w:r>
          </w:p>
        </w:tc>
        <w:tc>
          <w:tcPr>
            <w:tcW w:w="1510" w:type="dxa"/>
          </w:tcPr>
          <w:p w:rsidR="0052792C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數學</w:t>
            </w:r>
          </w:p>
        </w:tc>
        <w:tc>
          <w:tcPr>
            <w:tcW w:w="1510" w:type="dxa"/>
          </w:tcPr>
          <w:p w:rsidR="0052792C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社會</w:t>
            </w:r>
          </w:p>
        </w:tc>
        <w:tc>
          <w:tcPr>
            <w:tcW w:w="1510" w:type="dxa"/>
          </w:tcPr>
          <w:p w:rsidR="0052792C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自然</w:t>
            </w:r>
          </w:p>
        </w:tc>
      </w:tr>
      <w:tr w:rsidR="0052792C" w:rsidTr="0008034B">
        <w:trPr>
          <w:trHeight w:val="333"/>
        </w:trPr>
        <w:tc>
          <w:tcPr>
            <w:tcW w:w="1510" w:type="dxa"/>
          </w:tcPr>
          <w:p w:rsidR="0052792C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精熟</w:t>
            </w:r>
          </w:p>
        </w:tc>
        <w:tc>
          <w:tcPr>
            <w:tcW w:w="1510" w:type="dxa"/>
          </w:tcPr>
          <w:p w:rsidR="0052792C" w:rsidRPr="00501F0A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11.5%</w:t>
            </w:r>
          </w:p>
        </w:tc>
        <w:tc>
          <w:tcPr>
            <w:tcW w:w="1510" w:type="dxa"/>
          </w:tcPr>
          <w:p w:rsidR="0052792C" w:rsidRPr="00501F0A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16.5%</w:t>
            </w:r>
          </w:p>
        </w:tc>
        <w:tc>
          <w:tcPr>
            <w:tcW w:w="1510" w:type="dxa"/>
          </w:tcPr>
          <w:p w:rsidR="0052792C" w:rsidRPr="00501F0A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12.9%</w:t>
            </w:r>
          </w:p>
        </w:tc>
        <w:tc>
          <w:tcPr>
            <w:tcW w:w="1510" w:type="dxa"/>
          </w:tcPr>
          <w:p w:rsidR="0052792C" w:rsidRPr="00501F0A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8.6%</w:t>
            </w:r>
          </w:p>
        </w:tc>
        <w:tc>
          <w:tcPr>
            <w:tcW w:w="1510" w:type="dxa"/>
          </w:tcPr>
          <w:p w:rsidR="0052792C" w:rsidRPr="00501F0A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7.2%</w:t>
            </w:r>
          </w:p>
        </w:tc>
      </w:tr>
      <w:tr w:rsidR="0052792C" w:rsidTr="00121FC6">
        <w:tc>
          <w:tcPr>
            <w:tcW w:w="1510" w:type="dxa"/>
          </w:tcPr>
          <w:p w:rsidR="0052792C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基礎</w:t>
            </w:r>
          </w:p>
        </w:tc>
        <w:tc>
          <w:tcPr>
            <w:tcW w:w="1510" w:type="dxa"/>
          </w:tcPr>
          <w:p w:rsidR="0052792C" w:rsidRPr="00501F0A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74.1%</w:t>
            </w:r>
          </w:p>
        </w:tc>
        <w:tc>
          <w:tcPr>
            <w:tcW w:w="1510" w:type="dxa"/>
          </w:tcPr>
          <w:p w:rsidR="0052792C" w:rsidRPr="00501F0A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36.0%</w:t>
            </w:r>
          </w:p>
        </w:tc>
        <w:tc>
          <w:tcPr>
            <w:tcW w:w="1510" w:type="dxa"/>
          </w:tcPr>
          <w:p w:rsidR="0052792C" w:rsidRPr="00501F0A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54.0%</w:t>
            </w:r>
          </w:p>
        </w:tc>
        <w:tc>
          <w:tcPr>
            <w:tcW w:w="1510" w:type="dxa"/>
          </w:tcPr>
          <w:p w:rsidR="0052792C" w:rsidRPr="00501F0A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80.6%</w:t>
            </w:r>
          </w:p>
        </w:tc>
        <w:tc>
          <w:tcPr>
            <w:tcW w:w="1510" w:type="dxa"/>
          </w:tcPr>
          <w:p w:rsidR="0052792C" w:rsidRPr="00501F0A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65.5%</w:t>
            </w:r>
          </w:p>
        </w:tc>
      </w:tr>
      <w:tr w:rsidR="0052792C" w:rsidTr="00121FC6">
        <w:tc>
          <w:tcPr>
            <w:tcW w:w="1510" w:type="dxa"/>
          </w:tcPr>
          <w:p w:rsidR="0052792C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待加強</w:t>
            </w:r>
          </w:p>
        </w:tc>
        <w:tc>
          <w:tcPr>
            <w:tcW w:w="1510" w:type="dxa"/>
          </w:tcPr>
          <w:p w:rsidR="0052792C" w:rsidRPr="00501F0A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14.4%</w:t>
            </w:r>
          </w:p>
        </w:tc>
        <w:tc>
          <w:tcPr>
            <w:tcW w:w="1510" w:type="dxa"/>
          </w:tcPr>
          <w:p w:rsidR="0052792C" w:rsidRPr="00501F0A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47.5%</w:t>
            </w:r>
          </w:p>
        </w:tc>
        <w:tc>
          <w:tcPr>
            <w:tcW w:w="1510" w:type="dxa"/>
          </w:tcPr>
          <w:p w:rsidR="0052792C" w:rsidRPr="00501F0A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33.1%</w:t>
            </w:r>
          </w:p>
        </w:tc>
        <w:tc>
          <w:tcPr>
            <w:tcW w:w="1510" w:type="dxa"/>
          </w:tcPr>
          <w:p w:rsidR="0052792C" w:rsidRPr="00501F0A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10.08%</w:t>
            </w:r>
          </w:p>
        </w:tc>
        <w:tc>
          <w:tcPr>
            <w:tcW w:w="1510" w:type="dxa"/>
          </w:tcPr>
          <w:p w:rsidR="0052792C" w:rsidRPr="00501F0A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27.3%</w:t>
            </w:r>
          </w:p>
        </w:tc>
      </w:tr>
    </w:tbl>
    <w:p w:rsidR="0052792C" w:rsidRDefault="0052792C" w:rsidP="0052792C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*作文 六級分0人(0%)、五級分10人(7.2%)、四級分74人(53.2%)、</w:t>
      </w:r>
    </w:p>
    <w:p w:rsidR="0052792C" w:rsidRDefault="0052792C" w:rsidP="0052792C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三級分33人(23.7%)、二級分12人(8.6%)、一級分6人(4.3%</w:t>
      </w:r>
      <w:r>
        <w:rPr>
          <w:rFonts w:ascii="標楷體" w:hAnsi="標楷體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>、零級分4人(2.9%)</w:t>
      </w:r>
    </w:p>
    <w:p w:rsidR="00DA1512" w:rsidRDefault="00121FC6" w:rsidP="009F037A">
      <w:pPr>
        <w:ind w:left="360" w:hangingChars="150" w:hanging="36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3、</w:t>
      </w:r>
      <w:r w:rsidR="00DA1512" w:rsidRPr="00DA1512">
        <w:rPr>
          <w:rFonts w:ascii="標楷體" w:hAnsi="標楷體" w:hint="eastAsia"/>
          <w:sz w:val="24"/>
          <w:szCs w:val="24"/>
        </w:rPr>
        <w:t>本學期學生優異表現：</w:t>
      </w:r>
      <w:r w:rsidR="003A7B2C" w:rsidRPr="009F037A">
        <w:rPr>
          <w:rFonts w:ascii="標楷體" w:hAnsi="標楷體" w:hint="eastAsia"/>
          <w:sz w:val="24"/>
          <w:szCs w:val="24"/>
        </w:rPr>
        <w:t>本校</w:t>
      </w:r>
      <w:r w:rsidR="009F037A" w:rsidRPr="009F037A">
        <w:rPr>
          <w:rFonts w:ascii="標楷體" w:hAnsi="標楷體" w:hint="eastAsia"/>
          <w:sz w:val="24"/>
          <w:szCs w:val="24"/>
        </w:rPr>
        <w:t>801涂珈嘉</w:t>
      </w:r>
      <w:r w:rsidR="00E717F3" w:rsidRPr="009F037A">
        <w:rPr>
          <w:rFonts w:ascii="標楷體" w:hAnsi="標楷體" w:hint="eastAsia"/>
          <w:sz w:val="24"/>
          <w:szCs w:val="24"/>
        </w:rPr>
        <w:t>、80</w:t>
      </w:r>
      <w:r w:rsidR="009F037A" w:rsidRPr="009F037A">
        <w:rPr>
          <w:rFonts w:ascii="標楷體" w:hAnsi="標楷體" w:hint="eastAsia"/>
          <w:sz w:val="24"/>
          <w:szCs w:val="24"/>
        </w:rPr>
        <w:t>1陳馷伶</w:t>
      </w:r>
      <w:r w:rsidR="00E717F3">
        <w:rPr>
          <w:rFonts w:ascii="標楷體" w:hAnsi="標楷體" w:hint="eastAsia"/>
          <w:sz w:val="24"/>
          <w:szCs w:val="24"/>
        </w:rPr>
        <w:t>代表學校</w:t>
      </w:r>
      <w:r w:rsidR="00DA1512">
        <w:rPr>
          <w:rFonts w:ascii="標楷體" w:hAnsi="標楷體" w:hint="eastAsia"/>
          <w:sz w:val="24"/>
          <w:szCs w:val="24"/>
        </w:rPr>
        <w:t>參加</w:t>
      </w:r>
      <w:r w:rsidR="002D2A7C">
        <w:rPr>
          <w:rFonts w:ascii="標楷體" w:hAnsi="標楷體" w:hint="eastAsia"/>
          <w:sz w:val="24"/>
          <w:szCs w:val="24"/>
        </w:rPr>
        <w:t>基隆市英語主播活動，</w:t>
      </w:r>
      <w:r w:rsidR="00E717F3">
        <w:rPr>
          <w:rFonts w:ascii="標楷體" w:hAnsi="標楷體" w:hint="eastAsia"/>
          <w:sz w:val="24"/>
          <w:szCs w:val="24"/>
        </w:rPr>
        <w:t>感謝</w:t>
      </w:r>
      <w:r w:rsidR="009F037A">
        <w:rPr>
          <w:rFonts w:ascii="標楷體" w:hAnsi="標楷體" w:hint="eastAsia"/>
          <w:sz w:val="24"/>
          <w:szCs w:val="24"/>
        </w:rPr>
        <w:t>凃佩儀</w:t>
      </w:r>
      <w:r w:rsidR="00E717F3">
        <w:rPr>
          <w:rFonts w:ascii="標楷體" w:hAnsi="標楷體" w:hint="eastAsia"/>
          <w:sz w:val="24"/>
          <w:szCs w:val="24"/>
        </w:rPr>
        <w:t>老師指導</w:t>
      </w:r>
      <w:r w:rsidR="002D2A7C">
        <w:rPr>
          <w:rFonts w:ascii="標楷體" w:hAnsi="標楷體" w:hint="eastAsia"/>
          <w:sz w:val="24"/>
          <w:szCs w:val="24"/>
        </w:rPr>
        <w:t>。</w:t>
      </w:r>
    </w:p>
    <w:p w:rsidR="00082224" w:rsidRDefault="00E717F3" w:rsidP="00E717F3">
      <w:pPr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4、</w:t>
      </w:r>
      <w:r w:rsidR="00082224" w:rsidRPr="00E717F3">
        <w:rPr>
          <w:rFonts w:ascii="標楷體" w:hAnsi="標楷體" w:hint="eastAsia"/>
          <w:sz w:val="24"/>
          <w:szCs w:val="24"/>
        </w:rPr>
        <w:t>11</w:t>
      </w:r>
      <w:r w:rsidR="0052792C">
        <w:rPr>
          <w:rFonts w:ascii="標楷體" w:hAnsi="標楷體" w:hint="eastAsia"/>
          <w:sz w:val="24"/>
          <w:szCs w:val="24"/>
        </w:rPr>
        <w:t>3</w:t>
      </w:r>
      <w:r w:rsidR="00082224" w:rsidRPr="00E717F3">
        <w:rPr>
          <w:rFonts w:ascii="標楷體" w:hAnsi="標楷體" w:hint="eastAsia"/>
          <w:sz w:val="24"/>
          <w:szCs w:val="24"/>
        </w:rPr>
        <w:t>學年度第1學期重要日程：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528"/>
      </w:tblGrid>
      <w:tr w:rsidR="0052792C" w:rsidRPr="00B2491C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日期</w:t>
            </w:r>
          </w:p>
        </w:tc>
      </w:tr>
      <w:tr w:rsidR="0052792C" w:rsidRPr="00061134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教師備課日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113/8/28(三)、113/8/29(四)</w:t>
            </w:r>
          </w:p>
        </w:tc>
      </w:tr>
      <w:tr w:rsidR="0052792C" w:rsidRPr="00061134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期初校務會議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52792C">
              <w:rPr>
                <w:rFonts w:ascii="標楷體" w:hAnsi="標楷體"/>
                <w:sz w:val="24"/>
                <w:szCs w:val="24"/>
              </w:rPr>
              <w:t>1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3/</w:t>
            </w:r>
            <w:r w:rsidRPr="0052792C">
              <w:rPr>
                <w:rFonts w:ascii="標楷體" w:hAnsi="標楷體"/>
                <w:sz w:val="24"/>
                <w:szCs w:val="24"/>
              </w:rPr>
              <w:t>8/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28(三)</w:t>
            </w:r>
          </w:p>
        </w:tc>
      </w:tr>
      <w:tr w:rsidR="0052792C" w:rsidRPr="00061134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學生返校日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113/8/29(四)</w:t>
            </w:r>
          </w:p>
        </w:tc>
      </w:tr>
      <w:tr w:rsidR="0052792C" w:rsidRPr="00061134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開學日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52792C">
              <w:rPr>
                <w:rFonts w:ascii="標楷體" w:hAnsi="標楷體"/>
                <w:sz w:val="24"/>
                <w:szCs w:val="24"/>
              </w:rPr>
              <w:t>1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3/</w:t>
            </w:r>
            <w:r w:rsidRPr="0052792C">
              <w:rPr>
                <w:rFonts w:ascii="標楷體" w:hAnsi="標楷體"/>
                <w:sz w:val="24"/>
                <w:szCs w:val="24"/>
              </w:rPr>
              <w:t>8/30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(五)</w:t>
            </w:r>
          </w:p>
        </w:tc>
      </w:tr>
      <w:tr w:rsidR="0052792C" w:rsidRPr="00061134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第一次段考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113/9/2(二)-9/3(三)九年級模擬考1</w:t>
            </w:r>
          </w:p>
          <w:p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九年級畢旅113/10/7(一)-10/9(三)</w:t>
            </w:r>
          </w:p>
          <w:p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52792C">
              <w:rPr>
                <w:rFonts w:ascii="標楷體" w:hAnsi="標楷體"/>
                <w:sz w:val="24"/>
                <w:szCs w:val="24"/>
              </w:rPr>
              <w:t>1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3/10/15(二)-1</w:t>
            </w:r>
            <w:r w:rsidRPr="0052792C">
              <w:rPr>
                <w:rFonts w:ascii="標楷體" w:hAnsi="標楷體"/>
                <w:sz w:val="24"/>
                <w:szCs w:val="24"/>
              </w:rPr>
              <w:t>1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3/10/16(三)-30天</w:t>
            </w:r>
          </w:p>
        </w:tc>
      </w:tr>
      <w:tr w:rsidR="0052792C" w:rsidRPr="00061134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第二次段考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52792C">
              <w:rPr>
                <w:rFonts w:ascii="標楷體" w:hAnsi="標楷體"/>
                <w:sz w:val="24"/>
                <w:szCs w:val="24"/>
              </w:rPr>
              <w:t>1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3/11/28(四)</w:t>
            </w:r>
            <w:r w:rsidRPr="0052792C">
              <w:rPr>
                <w:rFonts w:ascii="標楷體" w:hAnsi="標楷體"/>
                <w:sz w:val="24"/>
                <w:szCs w:val="24"/>
              </w:rPr>
              <w:t>-11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3/11/29(五)-30天</w:t>
            </w:r>
          </w:p>
        </w:tc>
      </w:tr>
      <w:tr w:rsidR="0052792C" w:rsidRPr="00061134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第三次段考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113/12/19(四)-12/20(五)九年級模擬考2</w:t>
            </w:r>
          </w:p>
          <w:p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52792C">
              <w:rPr>
                <w:rFonts w:ascii="標楷體" w:hAnsi="標楷體"/>
                <w:sz w:val="24"/>
                <w:szCs w:val="24"/>
              </w:rPr>
              <w:t>1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4</w:t>
            </w:r>
            <w:r w:rsidRPr="0052792C">
              <w:rPr>
                <w:rFonts w:ascii="標楷體" w:hAnsi="標楷體"/>
                <w:sz w:val="24"/>
                <w:szCs w:val="24"/>
              </w:rPr>
              <w:t>/1/1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6(四)</w:t>
            </w:r>
            <w:r w:rsidRPr="0052792C">
              <w:rPr>
                <w:rFonts w:ascii="標楷體" w:hAnsi="標楷體"/>
                <w:sz w:val="24"/>
                <w:szCs w:val="24"/>
              </w:rPr>
              <w:t>~11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4</w:t>
            </w:r>
            <w:r w:rsidRPr="0052792C">
              <w:rPr>
                <w:rFonts w:ascii="標楷體" w:hAnsi="標楷體"/>
                <w:sz w:val="24"/>
                <w:szCs w:val="24"/>
              </w:rPr>
              <w:t>/1/1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7(五)-32天</w:t>
            </w:r>
          </w:p>
        </w:tc>
      </w:tr>
      <w:tr w:rsidR="0052792C" w:rsidRPr="00DF5690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藝能科筆試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114/1/7(二)</w:t>
            </w:r>
          </w:p>
        </w:tc>
      </w:tr>
      <w:tr w:rsidR="0052792C" w:rsidRPr="00061134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休業式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52792C">
              <w:rPr>
                <w:rFonts w:ascii="標楷體" w:hAnsi="標楷體"/>
                <w:sz w:val="24"/>
                <w:szCs w:val="24"/>
              </w:rPr>
              <w:t>1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4/</w:t>
            </w:r>
            <w:r w:rsidRPr="0052792C">
              <w:rPr>
                <w:rFonts w:ascii="標楷體" w:hAnsi="標楷體"/>
                <w:sz w:val="24"/>
                <w:szCs w:val="24"/>
              </w:rPr>
              <w:t>1/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20(一)</w:t>
            </w:r>
          </w:p>
        </w:tc>
      </w:tr>
      <w:tr w:rsidR="0052792C" w:rsidRPr="00061134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lastRenderedPageBreak/>
              <w:t>寒假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52792C">
              <w:rPr>
                <w:rFonts w:ascii="標楷體" w:hAnsi="標楷體"/>
                <w:sz w:val="24"/>
                <w:szCs w:val="24"/>
              </w:rPr>
              <w:t>1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4/1/21(二)-1</w:t>
            </w:r>
            <w:r w:rsidRPr="0052792C">
              <w:rPr>
                <w:rFonts w:ascii="標楷體" w:hAnsi="標楷體"/>
                <w:sz w:val="24"/>
                <w:szCs w:val="24"/>
              </w:rPr>
              <w:t>1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4/2/10(一)</w:t>
            </w:r>
          </w:p>
        </w:tc>
      </w:tr>
      <w:tr w:rsidR="0052792C" w:rsidRPr="00061134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112-2開學日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52792C">
              <w:rPr>
                <w:rFonts w:ascii="標楷體" w:hAnsi="標楷體"/>
                <w:sz w:val="24"/>
                <w:szCs w:val="24"/>
              </w:rPr>
              <w:t>1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4/2/11(二)</w:t>
            </w:r>
          </w:p>
        </w:tc>
      </w:tr>
    </w:tbl>
    <w:p w:rsidR="0052792C" w:rsidRPr="00263F9B" w:rsidRDefault="0052792C" w:rsidP="0052792C">
      <w:pPr>
        <w:rPr>
          <w:rFonts w:ascii="標楷體" w:hAnsi="標楷體"/>
          <w:b/>
          <w:color w:val="000000"/>
          <w:sz w:val="24"/>
          <w:szCs w:val="24"/>
        </w:rPr>
      </w:pPr>
      <w:r>
        <w:rPr>
          <w:rFonts w:ascii="標楷體" w:hAnsi="標楷體" w:hint="eastAsia"/>
          <w:b/>
          <w:color w:val="000000"/>
          <w:sz w:val="24"/>
          <w:szCs w:val="24"/>
        </w:rPr>
        <w:t>【</w:t>
      </w:r>
      <w:r w:rsidRPr="00263F9B">
        <w:rPr>
          <w:rFonts w:ascii="標楷體" w:hAnsi="標楷體" w:hint="eastAsia"/>
          <w:b/>
          <w:color w:val="000000"/>
          <w:sz w:val="24"/>
          <w:szCs w:val="24"/>
        </w:rPr>
        <w:t>教學組</w:t>
      </w:r>
      <w:r>
        <w:rPr>
          <w:rFonts w:ascii="標楷體" w:hAnsi="標楷體" w:hint="eastAsia"/>
          <w:b/>
          <w:color w:val="000000"/>
          <w:sz w:val="24"/>
          <w:szCs w:val="24"/>
        </w:rPr>
        <w:t>】</w:t>
      </w:r>
    </w:p>
    <w:p w:rsidR="0052792C" w:rsidRPr="00F55FC9" w:rsidRDefault="0052792C" w:rsidP="0052792C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 w:rsidRPr="00494EF6">
        <w:rPr>
          <w:rFonts w:ascii="標楷體" w:hAnsi="標楷體" w:hint="eastAsia"/>
          <w:sz w:val="24"/>
          <w:szCs w:val="24"/>
        </w:rPr>
        <w:t>感謝各領域負責撰寫1</w:t>
      </w:r>
      <w:r>
        <w:rPr>
          <w:rFonts w:ascii="標楷體" w:hAnsi="標楷體"/>
          <w:sz w:val="24"/>
          <w:szCs w:val="24"/>
        </w:rPr>
        <w:t>13</w:t>
      </w:r>
      <w:r w:rsidRPr="00494EF6">
        <w:rPr>
          <w:rFonts w:ascii="標楷體" w:hAnsi="標楷體" w:hint="eastAsia"/>
          <w:sz w:val="24"/>
          <w:szCs w:val="24"/>
        </w:rPr>
        <w:t>學年</w:t>
      </w:r>
      <w:r>
        <w:rPr>
          <w:rFonts w:ascii="標楷體" w:hAnsi="標楷體" w:hint="eastAsia"/>
          <w:sz w:val="24"/>
          <w:szCs w:val="24"/>
        </w:rPr>
        <w:t>各學習領域</w:t>
      </w:r>
      <w:r w:rsidRPr="00494EF6">
        <w:rPr>
          <w:rFonts w:ascii="標楷體" w:hAnsi="標楷體" w:hint="eastAsia"/>
          <w:sz w:val="24"/>
          <w:szCs w:val="24"/>
        </w:rPr>
        <w:t>課程計畫的同仁，教務處於</w:t>
      </w:r>
      <w:r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13</w:t>
      </w:r>
      <w:r>
        <w:rPr>
          <w:rFonts w:ascii="標楷體" w:hAnsi="標楷體" w:hint="eastAsia"/>
          <w:sz w:val="24"/>
          <w:szCs w:val="24"/>
        </w:rPr>
        <w:t>年6月</w:t>
      </w:r>
      <w:r>
        <w:rPr>
          <w:rFonts w:ascii="標楷體" w:hAnsi="標楷體"/>
          <w:sz w:val="24"/>
          <w:szCs w:val="24"/>
        </w:rPr>
        <w:t>14</w:t>
      </w:r>
      <w:r>
        <w:rPr>
          <w:rFonts w:ascii="標楷體" w:hAnsi="標楷體" w:hint="eastAsia"/>
          <w:sz w:val="24"/>
          <w:szCs w:val="24"/>
        </w:rPr>
        <w:t>日進行</w:t>
      </w:r>
      <w:r w:rsidRPr="00494EF6">
        <w:rPr>
          <w:rFonts w:ascii="標楷體" w:hAnsi="標楷體" w:hint="eastAsia"/>
          <w:sz w:val="24"/>
          <w:szCs w:val="24"/>
        </w:rPr>
        <w:t>課發會審查</w:t>
      </w:r>
      <w:r>
        <w:rPr>
          <w:rFonts w:ascii="標楷體" w:hAnsi="標楷體" w:hint="eastAsia"/>
          <w:sz w:val="24"/>
          <w:szCs w:val="24"/>
        </w:rPr>
        <w:t>，</w:t>
      </w:r>
      <w:r w:rsidRPr="00494EF6">
        <w:rPr>
          <w:rFonts w:ascii="標楷體" w:hAnsi="標楷體" w:hint="eastAsia"/>
          <w:sz w:val="24"/>
          <w:szCs w:val="24"/>
        </w:rPr>
        <w:t>並將於</w:t>
      </w:r>
      <w:r w:rsidRPr="00F55FC9">
        <w:rPr>
          <w:rFonts w:ascii="標楷體" w:hAnsi="標楷體" w:hint="eastAsia"/>
          <w:sz w:val="24"/>
          <w:szCs w:val="24"/>
        </w:rPr>
        <w:t>11</w:t>
      </w:r>
      <w:r>
        <w:rPr>
          <w:rFonts w:ascii="標楷體" w:hAnsi="標楷體"/>
          <w:sz w:val="24"/>
          <w:szCs w:val="24"/>
        </w:rPr>
        <w:t>3</w:t>
      </w:r>
      <w:r w:rsidRPr="00F55FC9">
        <w:rPr>
          <w:rFonts w:ascii="標楷體" w:hAnsi="標楷體" w:hint="eastAsia"/>
          <w:sz w:val="24"/>
          <w:szCs w:val="24"/>
        </w:rPr>
        <w:t>年7月1</w:t>
      </w:r>
      <w:r>
        <w:rPr>
          <w:rFonts w:ascii="標楷體" w:hAnsi="標楷體"/>
          <w:sz w:val="24"/>
          <w:szCs w:val="24"/>
        </w:rPr>
        <w:t>9</w:t>
      </w:r>
      <w:r w:rsidRPr="00F55FC9">
        <w:rPr>
          <w:rFonts w:ascii="標楷體" w:hAnsi="標楷體" w:hint="eastAsia"/>
          <w:sz w:val="24"/>
          <w:szCs w:val="24"/>
        </w:rPr>
        <w:t>日前函報市府備查。</w:t>
      </w:r>
    </w:p>
    <w:p w:rsidR="0052792C" w:rsidRPr="00494EF6" w:rsidRDefault="0052792C" w:rsidP="0052792C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 w:rsidRPr="00494EF6">
        <w:rPr>
          <w:rFonts w:ascii="標楷體" w:hAnsi="標楷體" w:hint="eastAsia"/>
          <w:sz w:val="24"/>
          <w:szCs w:val="24"/>
        </w:rPr>
        <w:t>感謝所有命題老師、監考老師本學期的協助，讓各次段考及補</w:t>
      </w:r>
      <w:r>
        <w:rPr>
          <w:rFonts w:ascii="標楷體" w:hAnsi="標楷體" w:hint="eastAsia"/>
          <w:sz w:val="24"/>
          <w:szCs w:val="24"/>
        </w:rPr>
        <w:t>評量</w:t>
      </w:r>
      <w:r w:rsidRPr="00494EF6">
        <w:rPr>
          <w:rFonts w:ascii="標楷體" w:hAnsi="標楷體" w:hint="eastAsia"/>
          <w:sz w:val="24"/>
          <w:szCs w:val="24"/>
        </w:rPr>
        <w:t>均能順利完成。提醒同仁第三次段考成績請</w:t>
      </w:r>
      <w:r w:rsidRPr="004438CC">
        <w:rPr>
          <w:rFonts w:ascii="標楷體" w:hAnsi="標楷體" w:hint="eastAsia"/>
          <w:sz w:val="24"/>
          <w:szCs w:val="24"/>
        </w:rPr>
        <w:t>於1</w:t>
      </w:r>
      <w:r w:rsidRPr="004438CC"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3</w:t>
      </w:r>
      <w:r w:rsidRPr="004438CC">
        <w:rPr>
          <w:rFonts w:ascii="標楷體" w:hAnsi="標楷體" w:hint="eastAsia"/>
          <w:sz w:val="24"/>
          <w:szCs w:val="24"/>
        </w:rPr>
        <w:t>年</w:t>
      </w:r>
      <w:r w:rsidRPr="004438CC">
        <w:rPr>
          <w:rFonts w:ascii="標楷體" w:hAnsi="標楷體"/>
          <w:sz w:val="24"/>
          <w:szCs w:val="24"/>
        </w:rPr>
        <w:t>7</w:t>
      </w:r>
      <w:r w:rsidRPr="004438CC">
        <w:rPr>
          <w:rFonts w:ascii="標楷體" w:hAnsi="標楷體" w:hint="eastAsia"/>
          <w:sz w:val="24"/>
          <w:szCs w:val="24"/>
        </w:rPr>
        <w:t>月</w:t>
      </w:r>
      <w:r>
        <w:rPr>
          <w:rFonts w:ascii="標楷體" w:hAnsi="標楷體"/>
          <w:sz w:val="24"/>
          <w:szCs w:val="24"/>
        </w:rPr>
        <w:t>5</w:t>
      </w:r>
      <w:r w:rsidRPr="004438CC">
        <w:rPr>
          <w:rFonts w:ascii="標楷體" w:hAnsi="標楷體" w:hint="eastAsia"/>
          <w:sz w:val="24"/>
          <w:szCs w:val="24"/>
        </w:rPr>
        <w:t>日前</w:t>
      </w:r>
      <w:r>
        <w:rPr>
          <w:rFonts w:ascii="標楷體" w:hAnsi="標楷體" w:hint="eastAsia"/>
          <w:sz w:val="24"/>
          <w:szCs w:val="24"/>
        </w:rPr>
        <w:t>繳交完</w:t>
      </w:r>
      <w:r w:rsidRPr="00494EF6">
        <w:rPr>
          <w:rFonts w:ascii="標楷體" w:hAnsi="標楷體" w:hint="eastAsia"/>
          <w:sz w:val="24"/>
          <w:szCs w:val="24"/>
        </w:rPr>
        <w:t>畢。(含文字描述)</w:t>
      </w:r>
    </w:p>
    <w:p w:rsidR="0052792C" w:rsidRDefault="0052792C" w:rsidP="0052792C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 w:rsidRPr="00494EF6"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2</w:t>
      </w:r>
      <w:r w:rsidRPr="00494EF6">
        <w:rPr>
          <w:rFonts w:ascii="標楷體" w:hAnsi="標楷體" w:hint="eastAsia"/>
          <w:sz w:val="24"/>
          <w:szCs w:val="24"/>
        </w:rPr>
        <w:t>學年度各領域活動圓滿完成，感謝老師們的全力協助。</w:t>
      </w:r>
    </w:p>
    <w:p w:rsidR="0052792C" w:rsidRDefault="0052792C" w:rsidP="0052792C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 w:rsidRPr="00E5131E">
        <w:rPr>
          <w:rFonts w:ascii="標楷體" w:hAnsi="標楷體" w:hint="eastAsia"/>
          <w:sz w:val="24"/>
          <w:szCs w:val="24"/>
        </w:rPr>
        <w:t>請各領域召集人將領</w:t>
      </w:r>
      <w:r>
        <w:rPr>
          <w:rFonts w:ascii="標楷體" w:hAnsi="標楷體" w:hint="eastAsia"/>
          <w:sz w:val="24"/>
          <w:szCs w:val="24"/>
        </w:rPr>
        <w:t>域</w:t>
      </w:r>
      <w:r w:rsidRPr="00E5131E">
        <w:rPr>
          <w:rFonts w:ascii="標楷體" w:hAnsi="標楷體" w:hint="eastAsia"/>
          <w:sz w:val="24"/>
          <w:szCs w:val="24"/>
        </w:rPr>
        <w:t>會議紀錄簿繳回教學組備查。</w:t>
      </w:r>
    </w:p>
    <w:p w:rsidR="0052792C" w:rsidRDefault="0052792C" w:rsidP="0052792C">
      <w:pPr>
        <w:numPr>
          <w:ilvl w:val="0"/>
          <w:numId w:val="1"/>
        </w:numPr>
        <w:spacing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11</w:t>
      </w:r>
      <w:r>
        <w:rPr>
          <w:rFonts w:ascii="標楷體" w:hAnsi="標楷體"/>
          <w:sz w:val="24"/>
          <w:szCs w:val="24"/>
        </w:rPr>
        <w:t>3</w:t>
      </w:r>
      <w:r>
        <w:rPr>
          <w:rFonts w:ascii="標楷體" w:hAnsi="標楷體" w:hint="eastAsia"/>
          <w:sz w:val="24"/>
          <w:szCs w:val="24"/>
        </w:rPr>
        <w:t>學年度模擬考範圍及日程表：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2882"/>
        <w:gridCol w:w="945"/>
        <w:gridCol w:w="3395"/>
      </w:tblGrid>
      <w:tr w:rsidR="0052792C" w:rsidTr="000805E8">
        <w:tc>
          <w:tcPr>
            <w:tcW w:w="1478" w:type="dxa"/>
          </w:tcPr>
          <w:p w:rsidR="0052792C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測驗回次</w:t>
            </w:r>
          </w:p>
        </w:tc>
        <w:tc>
          <w:tcPr>
            <w:tcW w:w="2882" w:type="dxa"/>
          </w:tcPr>
          <w:p w:rsidR="0052792C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各學習領域施測範圍</w:t>
            </w:r>
          </w:p>
        </w:tc>
        <w:tc>
          <w:tcPr>
            <w:tcW w:w="945" w:type="dxa"/>
          </w:tcPr>
          <w:p w:rsidR="0052792C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廠商</w:t>
            </w:r>
          </w:p>
        </w:tc>
        <w:tc>
          <w:tcPr>
            <w:tcW w:w="3395" w:type="dxa"/>
          </w:tcPr>
          <w:p w:rsidR="0052792C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施測日期</w:t>
            </w:r>
          </w:p>
        </w:tc>
      </w:tr>
      <w:tr w:rsidR="0052792C" w:rsidTr="000805E8">
        <w:tc>
          <w:tcPr>
            <w:tcW w:w="1478" w:type="dxa"/>
          </w:tcPr>
          <w:p w:rsidR="0052792C" w:rsidRPr="00053BE8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第一次</w:t>
            </w:r>
          </w:p>
        </w:tc>
        <w:tc>
          <w:tcPr>
            <w:tcW w:w="2882" w:type="dxa"/>
          </w:tcPr>
          <w:p w:rsidR="0052792C" w:rsidRPr="004E15F8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4E15F8">
              <w:rPr>
                <w:rFonts w:ascii="標楷體" w:hAnsi="標楷體" w:hint="eastAsia"/>
                <w:sz w:val="24"/>
                <w:szCs w:val="24"/>
              </w:rPr>
              <w:t>1-2冊(自然1.3冊)</w:t>
            </w:r>
          </w:p>
        </w:tc>
        <w:tc>
          <w:tcPr>
            <w:tcW w:w="945" w:type="dxa"/>
          </w:tcPr>
          <w:p w:rsidR="0052792C" w:rsidRPr="00DB70F3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南一</w:t>
            </w:r>
          </w:p>
        </w:tc>
        <w:tc>
          <w:tcPr>
            <w:tcW w:w="3395" w:type="dxa"/>
          </w:tcPr>
          <w:p w:rsidR="0052792C" w:rsidRPr="003A7B2C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3A7B2C">
              <w:rPr>
                <w:rFonts w:ascii="標楷體" w:hAnsi="標楷體" w:hint="eastAsia"/>
                <w:sz w:val="24"/>
                <w:szCs w:val="24"/>
              </w:rPr>
              <w:t>11</w:t>
            </w:r>
            <w:r>
              <w:rPr>
                <w:rFonts w:ascii="標楷體" w:hAnsi="標楷體"/>
                <w:sz w:val="24"/>
                <w:szCs w:val="24"/>
              </w:rPr>
              <w:t>3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/9/</w:t>
            </w:r>
            <w:r>
              <w:rPr>
                <w:rFonts w:ascii="標楷體" w:hAnsi="標楷體"/>
                <w:sz w:val="24"/>
                <w:szCs w:val="24"/>
              </w:rPr>
              <w:t>3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(二)-9/</w:t>
            </w:r>
            <w:r>
              <w:rPr>
                <w:rFonts w:ascii="標楷體" w:hAnsi="標楷體"/>
                <w:sz w:val="24"/>
                <w:szCs w:val="24"/>
              </w:rPr>
              <w:t>4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(三)</w:t>
            </w:r>
          </w:p>
        </w:tc>
      </w:tr>
      <w:tr w:rsidR="0052792C" w:rsidTr="000805E8">
        <w:tc>
          <w:tcPr>
            <w:tcW w:w="1478" w:type="dxa"/>
          </w:tcPr>
          <w:p w:rsidR="0052792C" w:rsidRPr="00053BE8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第二次</w:t>
            </w:r>
          </w:p>
        </w:tc>
        <w:tc>
          <w:tcPr>
            <w:tcW w:w="2882" w:type="dxa"/>
          </w:tcPr>
          <w:p w:rsidR="0052792C" w:rsidRPr="004E15F8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4E15F8">
              <w:rPr>
                <w:rFonts w:ascii="標楷體" w:hAnsi="標楷體" w:hint="eastAsia"/>
                <w:sz w:val="24"/>
                <w:szCs w:val="24"/>
              </w:rPr>
              <w:t>1-4冊</w:t>
            </w:r>
          </w:p>
        </w:tc>
        <w:tc>
          <w:tcPr>
            <w:tcW w:w="945" w:type="dxa"/>
          </w:tcPr>
          <w:p w:rsidR="0052792C" w:rsidRPr="00DB70F3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翰林</w:t>
            </w:r>
          </w:p>
        </w:tc>
        <w:tc>
          <w:tcPr>
            <w:tcW w:w="3395" w:type="dxa"/>
          </w:tcPr>
          <w:p w:rsidR="0052792C" w:rsidRPr="003A7B2C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3A7B2C">
              <w:rPr>
                <w:rFonts w:ascii="標楷體" w:hAnsi="標楷體" w:hint="eastAsia"/>
                <w:sz w:val="24"/>
                <w:szCs w:val="24"/>
              </w:rPr>
              <w:t>11</w:t>
            </w:r>
            <w:r>
              <w:rPr>
                <w:rFonts w:ascii="標楷體" w:hAnsi="標楷體"/>
                <w:sz w:val="24"/>
                <w:szCs w:val="24"/>
              </w:rPr>
              <w:t>3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/12/</w:t>
            </w:r>
            <w:r>
              <w:rPr>
                <w:rFonts w:ascii="標楷體" w:hAnsi="標楷體"/>
                <w:sz w:val="24"/>
                <w:szCs w:val="24"/>
              </w:rPr>
              <w:t>19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hAnsi="標楷體" w:hint="eastAsia"/>
                <w:sz w:val="24"/>
                <w:szCs w:val="24"/>
              </w:rPr>
              <w:t>四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)-12/</w:t>
            </w:r>
            <w:r>
              <w:rPr>
                <w:rFonts w:ascii="標楷體" w:hAnsi="標楷體"/>
                <w:sz w:val="24"/>
                <w:szCs w:val="24"/>
              </w:rPr>
              <w:t>20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hAnsi="標楷體" w:hint="eastAsia"/>
                <w:sz w:val="24"/>
                <w:szCs w:val="24"/>
              </w:rPr>
              <w:t>五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</w:tr>
      <w:tr w:rsidR="0052792C" w:rsidTr="000805E8">
        <w:tc>
          <w:tcPr>
            <w:tcW w:w="1478" w:type="dxa"/>
          </w:tcPr>
          <w:p w:rsidR="0052792C" w:rsidRPr="00053BE8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第三次</w:t>
            </w:r>
          </w:p>
        </w:tc>
        <w:tc>
          <w:tcPr>
            <w:tcW w:w="2882" w:type="dxa"/>
          </w:tcPr>
          <w:p w:rsidR="0052792C" w:rsidRPr="004E15F8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4E15F8">
              <w:rPr>
                <w:rFonts w:ascii="標楷體" w:hAnsi="標楷體" w:hint="eastAsia"/>
                <w:sz w:val="24"/>
                <w:szCs w:val="24"/>
              </w:rPr>
              <w:t>1-5冊</w:t>
            </w:r>
          </w:p>
        </w:tc>
        <w:tc>
          <w:tcPr>
            <w:tcW w:w="945" w:type="dxa"/>
          </w:tcPr>
          <w:p w:rsidR="0052792C" w:rsidRPr="00DB70F3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南一</w:t>
            </w:r>
          </w:p>
        </w:tc>
        <w:tc>
          <w:tcPr>
            <w:tcW w:w="3395" w:type="dxa"/>
          </w:tcPr>
          <w:p w:rsidR="0052792C" w:rsidRPr="003A7B2C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3A7B2C">
              <w:rPr>
                <w:rFonts w:ascii="標楷體" w:hAnsi="標楷體" w:hint="eastAsia"/>
                <w:sz w:val="24"/>
                <w:szCs w:val="24"/>
              </w:rPr>
              <w:t>11</w:t>
            </w:r>
            <w:r>
              <w:rPr>
                <w:rFonts w:ascii="標楷體" w:hAnsi="標楷體"/>
                <w:sz w:val="24"/>
                <w:szCs w:val="24"/>
              </w:rPr>
              <w:t>4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/2/</w:t>
            </w:r>
            <w:r>
              <w:rPr>
                <w:rFonts w:ascii="標楷體" w:hAnsi="標楷體"/>
                <w:sz w:val="24"/>
                <w:szCs w:val="24"/>
              </w:rPr>
              <w:t>19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hAnsi="標楷體" w:hint="eastAsia"/>
                <w:sz w:val="24"/>
                <w:szCs w:val="24"/>
              </w:rPr>
              <w:t>三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)-2/2</w:t>
            </w:r>
            <w:r>
              <w:rPr>
                <w:rFonts w:ascii="標楷體" w:hAnsi="標楷體"/>
                <w:sz w:val="24"/>
                <w:szCs w:val="24"/>
              </w:rPr>
              <w:t>0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hAnsi="標楷體" w:hint="eastAsia"/>
                <w:sz w:val="24"/>
                <w:szCs w:val="24"/>
              </w:rPr>
              <w:t>四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</w:tr>
      <w:tr w:rsidR="0052792C" w:rsidTr="000805E8">
        <w:tc>
          <w:tcPr>
            <w:tcW w:w="1478" w:type="dxa"/>
          </w:tcPr>
          <w:p w:rsidR="0052792C" w:rsidRPr="00053BE8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053BE8">
              <w:rPr>
                <w:rFonts w:ascii="標楷體" w:hAnsi="標楷體" w:hint="eastAsia"/>
                <w:sz w:val="24"/>
                <w:szCs w:val="24"/>
              </w:rPr>
              <w:t>第四次</w:t>
            </w:r>
          </w:p>
        </w:tc>
        <w:tc>
          <w:tcPr>
            <w:tcW w:w="2882" w:type="dxa"/>
          </w:tcPr>
          <w:p w:rsidR="0052792C" w:rsidRPr="004E15F8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4E15F8">
              <w:rPr>
                <w:rFonts w:ascii="標楷體" w:hAnsi="標楷體" w:hint="eastAsia"/>
                <w:sz w:val="24"/>
                <w:szCs w:val="24"/>
              </w:rPr>
              <w:t>1-6冊</w:t>
            </w:r>
          </w:p>
        </w:tc>
        <w:tc>
          <w:tcPr>
            <w:tcW w:w="945" w:type="dxa"/>
          </w:tcPr>
          <w:p w:rsidR="0052792C" w:rsidRPr="00DB70F3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康軒</w:t>
            </w:r>
          </w:p>
        </w:tc>
        <w:tc>
          <w:tcPr>
            <w:tcW w:w="3395" w:type="dxa"/>
          </w:tcPr>
          <w:p w:rsidR="0052792C" w:rsidRPr="003A7B2C" w:rsidRDefault="0052792C" w:rsidP="000805E8">
            <w:pPr>
              <w:spacing w:line="4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3A7B2C">
              <w:rPr>
                <w:rFonts w:ascii="標楷體" w:hAnsi="標楷體" w:hint="eastAsia"/>
                <w:sz w:val="24"/>
                <w:szCs w:val="24"/>
              </w:rPr>
              <w:t>11</w:t>
            </w:r>
            <w:r>
              <w:rPr>
                <w:rFonts w:ascii="標楷體" w:hAnsi="標楷體"/>
                <w:sz w:val="24"/>
                <w:szCs w:val="24"/>
              </w:rPr>
              <w:t>4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/4/</w:t>
            </w:r>
            <w:r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7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hAnsi="標楷體" w:hint="eastAsia"/>
                <w:sz w:val="24"/>
                <w:szCs w:val="24"/>
              </w:rPr>
              <w:t>四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)-4/</w:t>
            </w:r>
            <w:r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8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hAnsi="標楷體" w:hint="eastAsia"/>
                <w:sz w:val="24"/>
                <w:szCs w:val="24"/>
              </w:rPr>
              <w:t>五</w:t>
            </w:r>
            <w:r w:rsidRPr="003A7B2C"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</w:tr>
    </w:tbl>
    <w:p w:rsidR="00082224" w:rsidRDefault="00082224" w:rsidP="0037743E">
      <w:pPr>
        <w:rPr>
          <w:rFonts w:ascii="標楷體" w:hAnsi="標楷體"/>
          <w:b/>
          <w:sz w:val="24"/>
          <w:szCs w:val="24"/>
        </w:rPr>
      </w:pPr>
    </w:p>
    <w:p w:rsidR="0037743E" w:rsidRPr="00494EF6" w:rsidRDefault="0037743E" w:rsidP="0037743E">
      <w:pPr>
        <w:rPr>
          <w:rFonts w:ascii="標楷體" w:hAnsi="標楷體"/>
          <w:b/>
          <w:sz w:val="24"/>
          <w:szCs w:val="24"/>
        </w:rPr>
      </w:pPr>
      <w:r>
        <w:rPr>
          <w:rFonts w:ascii="標楷體" w:hAnsi="標楷體" w:hint="eastAsia"/>
          <w:b/>
          <w:sz w:val="24"/>
          <w:szCs w:val="24"/>
        </w:rPr>
        <w:t>【</w:t>
      </w:r>
      <w:r w:rsidRPr="00494EF6">
        <w:rPr>
          <w:rFonts w:ascii="標楷體" w:hAnsi="標楷體" w:hint="eastAsia"/>
          <w:b/>
          <w:sz w:val="24"/>
          <w:szCs w:val="24"/>
        </w:rPr>
        <w:t>註冊組</w:t>
      </w:r>
      <w:r>
        <w:rPr>
          <w:rFonts w:ascii="標楷體" w:hAnsi="標楷體" w:hint="eastAsia"/>
          <w:b/>
          <w:sz w:val="24"/>
          <w:szCs w:val="24"/>
        </w:rPr>
        <w:t>】</w:t>
      </w:r>
    </w:p>
    <w:p w:rsidR="00A34036" w:rsidRPr="00A34036" w:rsidRDefault="00A34036" w:rsidP="00A34036">
      <w:pPr>
        <w:ind w:left="360" w:hangingChars="150" w:hanging="360"/>
        <w:rPr>
          <w:rFonts w:ascii="標楷體" w:hAnsi="標楷體" w:hint="eastAsia"/>
          <w:sz w:val="24"/>
          <w:szCs w:val="24"/>
        </w:rPr>
      </w:pPr>
      <w:r w:rsidRPr="00A34036"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 w:hint="eastAsia"/>
          <w:sz w:val="24"/>
          <w:szCs w:val="24"/>
        </w:rPr>
        <w:t>、</w:t>
      </w:r>
      <w:r w:rsidRPr="00A34036">
        <w:rPr>
          <w:rFonts w:ascii="標楷體" w:hAnsi="標楷體" w:hint="eastAsia"/>
          <w:sz w:val="24"/>
          <w:szCs w:val="24"/>
        </w:rPr>
        <w:t>請各位老師務必於7/4(四)前至校務行政系統內輸入第三次段考成績、平時成績與文字描述，以便印製成績單，謝謝!</w:t>
      </w:r>
    </w:p>
    <w:p w:rsidR="00A34036" w:rsidRPr="00A34036" w:rsidRDefault="00A34036" w:rsidP="00A34036">
      <w:pPr>
        <w:ind w:left="360" w:hangingChars="150" w:hanging="360"/>
        <w:rPr>
          <w:rFonts w:ascii="標楷體" w:hAnsi="標楷體" w:hint="eastAsia"/>
          <w:sz w:val="24"/>
          <w:szCs w:val="24"/>
        </w:rPr>
      </w:pPr>
      <w:r w:rsidRPr="00A34036">
        <w:rPr>
          <w:rFonts w:ascii="標楷體" w:hAnsi="標楷體" w:hint="eastAsia"/>
          <w:sz w:val="24"/>
          <w:szCs w:val="24"/>
        </w:rPr>
        <w:t>2</w:t>
      </w:r>
      <w:r>
        <w:rPr>
          <w:rFonts w:ascii="標楷體" w:hAnsi="標楷體" w:hint="eastAsia"/>
          <w:sz w:val="24"/>
          <w:szCs w:val="24"/>
        </w:rPr>
        <w:t>、</w:t>
      </w:r>
      <w:r w:rsidRPr="00A34036">
        <w:rPr>
          <w:rFonts w:ascii="標楷體" w:hAnsi="標楷體" w:hint="eastAsia"/>
          <w:sz w:val="24"/>
          <w:szCs w:val="24"/>
        </w:rPr>
        <w:t>新生報到與多元入學升學已陸續完成，感謝九年級導師與輔導老師的協助，後續各校若有獨招及續招訊息，註冊組會po在學校校網註冊組專區，再請導師協助提醒學生留意，謝謝!</w:t>
      </w:r>
    </w:p>
    <w:p w:rsidR="00A34036" w:rsidRDefault="00A34036" w:rsidP="00A34036">
      <w:pPr>
        <w:ind w:left="360" w:hangingChars="150" w:hanging="360"/>
        <w:rPr>
          <w:rFonts w:ascii="標楷體" w:hAnsi="標楷體"/>
          <w:sz w:val="24"/>
          <w:szCs w:val="24"/>
        </w:rPr>
      </w:pPr>
      <w:r w:rsidRPr="00A34036">
        <w:rPr>
          <w:rFonts w:ascii="標楷體" w:hAnsi="標楷體" w:hint="eastAsia"/>
          <w:sz w:val="24"/>
          <w:szCs w:val="24"/>
        </w:rPr>
        <w:t>3</w:t>
      </w:r>
      <w:r>
        <w:rPr>
          <w:rFonts w:ascii="標楷體" w:hAnsi="標楷體" w:hint="eastAsia"/>
          <w:sz w:val="24"/>
          <w:szCs w:val="24"/>
        </w:rPr>
        <w:t>、</w:t>
      </w:r>
      <w:r w:rsidRPr="00A34036">
        <w:rPr>
          <w:rFonts w:ascii="標楷體" w:hAnsi="標楷體" w:hint="eastAsia"/>
          <w:sz w:val="24"/>
          <w:szCs w:val="24"/>
        </w:rPr>
        <w:t>有關暑輔學生的繳費單，因陸續都還有人員變化，故預計於暑輔當天7月15日(一)再發放開始繳費。</w:t>
      </w:r>
    </w:p>
    <w:p w:rsidR="00A34036" w:rsidRDefault="00A34036" w:rsidP="00A34036">
      <w:pPr>
        <w:rPr>
          <w:rFonts w:ascii="標楷體" w:hAnsi="標楷體"/>
          <w:b/>
          <w:sz w:val="24"/>
          <w:szCs w:val="24"/>
        </w:rPr>
      </w:pPr>
      <w:bookmarkStart w:id="0" w:name="_GoBack"/>
      <w:bookmarkEnd w:id="0"/>
    </w:p>
    <w:p w:rsidR="0037743E" w:rsidRPr="00494EF6" w:rsidRDefault="0037743E" w:rsidP="00A34036">
      <w:pPr>
        <w:rPr>
          <w:rFonts w:ascii="標楷體" w:hAnsi="標楷體"/>
          <w:b/>
          <w:sz w:val="24"/>
          <w:szCs w:val="24"/>
        </w:rPr>
      </w:pPr>
      <w:r>
        <w:rPr>
          <w:rFonts w:ascii="標楷體" w:hAnsi="標楷體" w:hint="eastAsia"/>
          <w:b/>
          <w:sz w:val="24"/>
          <w:szCs w:val="24"/>
        </w:rPr>
        <w:t>【</w:t>
      </w:r>
      <w:r w:rsidRPr="00494EF6">
        <w:rPr>
          <w:rFonts w:ascii="標楷體" w:hAnsi="標楷體" w:hint="eastAsia"/>
          <w:b/>
          <w:sz w:val="24"/>
          <w:szCs w:val="24"/>
        </w:rPr>
        <w:t>資訊組</w:t>
      </w:r>
      <w:r>
        <w:rPr>
          <w:rFonts w:ascii="標楷體" w:hAnsi="標楷體" w:hint="eastAsia"/>
          <w:b/>
          <w:sz w:val="24"/>
          <w:szCs w:val="24"/>
        </w:rPr>
        <w:t>】</w:t>
      </w:r>
    </w:p>
    <w:p w:rsidR="0052792C" w:rsidRPr="0052792C" w:rsidRDefault="0052792C" w:rsidP="0052792C">
      <w:pPr>
        <w:ind w:left="360" w:hangingChars="150" w:hanging="360"/>
        <w:rPr>
          <w:rFonts w:ascii="標楷體" w:hAnsi="標楷體"/>
          <w:sz w:val="24"/>
          <w:szCs w:val="24"/>
        </w:rPr>
      </w:pPr>
      <w:r w:rsidRPr="0052792C">
        <w:rPr>
          <w:rFonts w:ascii="標楷體" w:hAnsi="標楷體" w:hint="eastAsia"/>
          <w:sz w:val="24"/>
          <w:szCs w:val="24"/>
        </w:rPr>
        <w:t>1、本學期感謝陳依婷、鄭凱元、周珮琪、王菀詩、劉一敏、吳宇綸、王則鈞、徐瑞恭、柯宜君、劉美惠、陳麗巧、陳俊榮、廖芳美老師協助開設學習扶助課程及導師支持。1130625學習輔導會議中討論各班個案保留續案或結案，作為下學期開課依據。</w:t>
      </w:r>
    </w:p>
    <w:p w:rsidR="0052792C" w:rsidRPr="0052792C" w:rsidRDefault="0052792C" w:rsidP="0052792C">
      <w:pPr>
        <w:rPr>
          <w:rFonts w:ascii="標楷體" w:hAnsi="標楷體"/>
          <w:sz w:val="24"/>
          <w:szCs w:val="24"/>
        </w:rPr>
      </w:pPr>
      <w:r w:rsidRPr="0052792C">
        <w:rPr>
          <w:rFonts w:ascii="標楷體" w:hAnsi="標楷體" w:hint="eastAsia"/>
          <w:sz w:val="24"/>
          <w:szCs w:val="24"/>
        </w:rPr>
        <w:t>2、今年5月完成學習扶助篩檢施測，學生成績已發放成績單。</w:t>
      </w:r>
    </w:p>
    <w:p w:rsidR="0052792C" w:rsidRPr="0052792C" w:rsidRDefault="0052792C" w:rsidP="0052792C">
      <w:pPr>
        <w:rPr>
          <w:rFonts w:ascii="標楷體" w:hAnsi="標楷體"/>
          <w:sz w:val="24"/>
          <w:szCs w:val="24"/>
        </w:rPr>
      </w:pPr>
      <w:r w:rsidRPr="0052792C">
        <w:rPr>
          <w:rFonts w:ascii="標楷體" w:hAnsi="標楷體" w:hint="eastAsia"/>
          <w:sz w:val="24"/>
          <w:szCs w:val="24"/>
        </w:rPr>
        <w:t>3、112學年第2學期7、8年級不及格科目補考預定期程如下：</w:t>
      </w:r>
    </w:p>
    <w:p w:rsidR="0052792C" w:rsidRPr="0052792C" w:rsidRDefault="0052792C" w:rsidP="0052792C">
      <w:pPr>
        <w:ind w:leftChars="100" w:left="280"/>
        <w:rPr>
          <w:rFonts w:ascii="標楷體" w:hAnsi="標楷體"/>
          <w:sz w:val="24"/>
          <w:szCs w:val="24"/>
        </w:rPr>
      </w:pPr>
      <w:r w:rsidRPr="0052792C">
        <w:rPr>
          <w:rFonts w:ascii="標楷體" w:hAnsi="標楷體" w:hint="eastAsia"/>
          <w:sz w:val="24"/>
          <w:szCs w:val="24"/>
        </w:rPr>
        <w:t>(1)113.7.5(五)前補考命題老師繳交補考作業資料。</w:t>
      </w:r>
    </w:p>
    <w:p w:rsidR="0052792C" w:rsidRPr="0052792C" w:rsidRDefault="0052792C" w:rsidP="0052792C">
      <w:pPr>
        <w:ind w:leftChars="100" w:left="280"/>
        <w:rPr>
          <w:rFonts w:ascii="標楷體" w:hAnsi="標楷體"/>
          <w:sz w:val="24"/>
          <w:szCs w:val="24"/>
        </w:rPr>
      </w:pPr>
      <w:r w:rsidRPr="0052792C">
        <w:rPr>
          <w:rFonts w:ascii="標楷體" w:hAnsi="標楷體" w:hint="eastAsia"/>
          <w:sz w:val="24"/>
          <w:szCs w:val="24"/>
        </w:rPr>
        <w:t>(2)113.8.29(四)發放學生補考通知單。</w:t>
      </w:r>
    </w:p>
    <w:p w:rsidR="0037743E" w:rsidRDefault="0052792C" w:rsidP="0052792C">
      <w:pPr>
        <w:ind w:leftChars="100" w:left="280"/>
        <w:rPr>
          <w:rFonts w:ascii="標楷體" w:hAnsi="標楷體"/>
          <w:b/>
          <w:sz w:val="24"/>
          <w:szCs w:val="24"/>
        </w:rPr>
      </w:pPr>
      <w:r w:rsidRPr="0052792C">
        <w:rPr>
          <w:rFonts w:ascii="標楷體" w:hAnsi="標楷體" w:hint="eastAsia"/>
          <w:sz w:val="24"/>
          <w:szCs w:val="24"/>
        </w:rPr>
        <w:t>(3)113.9.9(一)起為補考週，需補考學生依補考科目完成指定作業。</w:t>
      </w:r>
    </w:p>
    <w:p w:rsidR="00DD1E26" w:rsidRPr="00DD1E26" w:rsidRDefault="00DD1E26" w:rsidP="0037743E">
      <w:pPr>
        <w:rPr>
          <w:rFonts w:ascii="標楷體" w:hAnsi="標楷體"/>
          <w:b/>
          <w:sz w:val="24"/>
          <w:szCs w:val="24"/>
        </w:rPr>
      </w:pPr>
    </w:p>
    <w:p w:rsidR="0052792C" w:rsidRDefault="0052792C" w:rsidP="0052792C">
      <w:pPr>
        <w:rPr>
          <w:rFonts w:ascii="標楷體" w:hAnsi="標楷體"/>
          <w:b/>
          <w:sz w:val="24"/>
          <w:szCs w:val="24"/>
        </w:rPr>
      </w:pPr>
      <w:r>
        <w:rPr>
          <w:rFonts w:ascii="標楷體" w:hAnsi="標楷體" w:hint="eastAsia"/>
          <w:b/>
          <w:sz w:val="24"/>
          <w:szCs w:val="24"/>
        </w:rPr>
        <w:t>【設備組】</w:t>
      </w:r>
    </w:p>
    <w:p w:rsidR="0052792C" w:rsidRDefault="0052792C" w:rsidP="0052792C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hAnsi="標楷體"/>
          <w:sz w:val="24"/>
          <w:szCs w:val="24"/>
        </w:rPr>
      </w:pPr>
      <w:r w:rsidRPr="0052792C">
        <w:rPr>
          <w:rFonts w:ascii="標楷體" w:hAnsi="標楷體" w:hint="eastAsia"/>
          <w:sz w:val="24"/>
          <w:szCs w:val="24"/>
        </w:rPr>
        <w:t>七年級新生教科書預計於新生訓練時發放，八.九年級教科書預計於8/29返校日發，請各班的導師、任課老師協助清點發放。</w:t>
      </w:r>
    </w:p>
    <w:p w:rsidR="0052792C" w:rsidRPr="0052792C" w:rsidRDefault="0052792C" w:rsidP="0052792C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113學年度教科書版本如下：</w:t>
      </w:r>
    </w:p>
    <w:tbl>
      <w:tblPr>
        <w:tblStyle w:val="a3"/>
        <w:tblW w:w="9015" w:type="dxa"/>
        <w:tblInd w:w="421" w:type="dxa"/>
        <w:tblLook w:val="04A0" w:firstRow="1" w:lastRow="0" w:firstColumn="1" w:lastColumn="0" w:noHBand="0" w:noVBand="1"/>
      </w:tblPr>
      <w:tblGrid>
        <w:gridCol w:w="1275"/>
        <w:gridCol w:w="1504"/>
        <w:gridCol w:w="1039"/>
        <w:gridCol w:w="1039"/>
        <w:gridCol w:w="1040"/>
        <w:gridCol w:w="1039"/>
        <w:gridCol w:w="1039"/>
        <w:gridCol w:w="1040"/>
      </w:tblGrid>
      <w:tr w:rsidR="0052792C" w:rsidRPr="00A118D7" w:rsidTr="000805E8"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113版本</w:t>
            </w:r>
          </w:p>
        </w:tc>
        <w:tc>
          <w:tcPr>
            <w:tcW w:w="150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7年級</w:t>
            </w:r>
          </w:p>
        </w:tc>
        <w:tc>
          <w:tcPr>
            <w:tcW w:w="103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8年級</w:t>
            </w:r>
          </w:p>
        </w:tc>
        <w:tc>
          <w:tcPr>
            <w:tcW w:w="103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9年級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03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7年級</w:t>
            </w:r>
          </w:p>
        </w:tc>
        <w:tc>
          <w:tcPr>
            <w:tcW w:w="103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8年級</w:t>
            </w:r>
          </w:p>
        </w:tc>
        <w:tc>
          <w:tcPr>
            <w:tcW w:w="10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9年級</w:t>
            </w:r>
          </w:p>
        </w:tc>
      </w:tr>
      <w:tr w:rsidR="0052792C" w:rsidRPr="00A118D7" w:rsidTr="000805E8">
        <w:tc>
          <w:tcPr>
            <w:tcW w:w="1275" w:type="dxa"/>
            <w:tcBorders>
              <w:left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國文</w:t>
            </w:r>
          </w:p>
        </w:tc>
        <w:tc>
          <w:tcPr>
            <w:tcW w:w="1504" w:type="dxa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翰林</w:t>
            </w:r>
          </w:p>
        </w:tc>
        <w:tc>
          <w:tcPr>
            <w:tcW w:w="1039" w:type="dxa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南一</w:t>
            </w:r>
          </w:p>
        </w:tc>
        <w:tc>
          <w:tcPr>
            <w:tcW w:w="1039" w:type="dxa"/>
            <w:tcBorders>
              <w:right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040" w:type="dxa"/>
            <w:tcBorders>
              <w:left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藝文</w:t>
            </w:r>
          </w:p>
        </w:tc>
        <w:tc>
          <w:tcPr>
            <w:tcW w:w="1039" w:type="dxa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翰林</w:t>
            </w:r>
          </w:p>
        </w:tc>
        <w:tc>
          <w:tcPr>
            <w:tcW w:w="1039" w:type="dxa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全華</w:t>
            </w:r>
          </w:p>
        </w:tc>
        <w:tc>
          <w:tcPr>
            <w:tcW w:w="1040" w:type="dxa"/>
            <w:tcBorders>
              <w:right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康軒</w:t>
            </w:r>
          </w:p>
        </w:tc>
      </w:tr>
      <w:tr w:rsidR="0052792C" w:rsidRPr="00A118D7" w:rsidTr="000805E8">
        <w:tc>
          <w:tcPr>
            <w:tcW w:w="1275" w:type="dxa"/>
            <w:tcBorders>
              <w:left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英語</w:t>
            </w:r>
          </w:p>
        </w:tc>
        <w:tc>
          <w:tcPr>
            <w:tcW w:w="1504" w:type="dxa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翰林(佳音)</w:t>
            </w:r>
          </w:p>
        </w:tc>
        <w:tc>
          <w:tcPr>
            <w:tcW w:w="1039" w:type="dxa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039" w:type="dxa"/>
            <w:tcBorders>
              <w:right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南一</w:t>
            </w:r>
          </w:p>
        </w:tc>
        <w:tc>
          <w:tcPr>
            <w:tcW w:w="1040" w:type="dxa"/>
            <w:tcBorders>
              <w:left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健體</w:t>
            </w:r>
          </w:p>
        </w:tc>
        <w:tc>
          <w:tcPr>
            <w:tcW w:w="1039" w:type="dxa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翰林</w:t>
            </w:r>
          </w:p>
        </w:tc>
        <w:tc>
          <w:tcPr>
            <w:tcW w:w="1039" w:type="dxa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040" w:type="dxa"/>
            <w:tcBorders>
              <w:right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南一</w:t>
            </w:r>
          </w:p>
        </w:tc>
      </w:tr>
      <w:tr w:rsidR="0052792C" w:rsidRPr="00A118D7" w:rsidTr="000805E8">
        <w:tc>
          <w:tcPr>
            <w:tcW w:w="1275" w:type="dxa"/>
            <w:tcBorders>
              <w:left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數學</w:t>
            </w:r>
          </w:p>
        </w:tc>
        <w:tc>
          <w:tcPr>
            <w:tcW w:w="1504" w:type="dxa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翰林</w:t>
            </w:r>
          </w:p>
        </w:tc>
        <w:tc>
          <w:tcPr>
            <w:tcW w:w="1039" w:type="dxa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039" w:type="dxa"/>
            <w:tcBorders>
              <w:right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翰林</w:t>
            </w:r>
          </w:p>
        </w:tc>
        <w:tc>
          <w:tcPr>
            <w:tcW w:w="1040" w:type="dxa"/>
            <w:tcBorders>
              <w:left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生科</w:t>
            </w:r>
          </w:p>
        </w:tc>
        <w:tc>
          <w:tcPr>
            <w:tcW w:w="1039" w:type="dxa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039" w:type="dxa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040" w:type="dxa"/>
            <w:tcBorders>
              <w:right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color w:val="FF0000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康軒</w:t>
            </w:r>
          </w:p>
        </w:tc>
      </w:tr>
      <w:tr w:rsidR="0052792C" w:rsidRPr="00A118D7" w:rsidTr="000805E8">
        <w:tc>
          <w:tcPr>
            <w:tcW w:w="1275" w:type="dxa"/>
            <w:tcBorders>
              <w:left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社會</w:t>
            </w:r>
          </w:p>
        </w:tc>
        <w:tc>
          <w:tcPr>
            <w:tcW w:w="1504" w:type="dxa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南一(南億)</w:t>
            </w:r>
          </w:p>
        </w:tc>
        <w:tc>
          <w:tcPr>
            <w:tcW w:w="1039" w:type="dxa"/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039" w:type="dxa"/>
            <w:tcBorders>
              <w:bottom w:val="single" w:sz="4" w:space="0" w:color="auto"/>
              <w:right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040" w:type="dxa"/>
            <w:tcBorders>
              <w:left w:val="single" w:sz="18" w:space="0" w:color="auto"/>
              <w:bottom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綜合</w:t>
            </w:r>
          </w:p>
        </w:tc>
        <w:tc>
          <w:tcPr>
            <w:tcW w:w="1039" w:type="dxa"/>
            <w:tcBorders>
              <w:bottom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039" w:type="dxa"/>
            <w:tcBorders>
              <w:bottom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翰林</w:t>
            </w:r>
          </w:p>
        </w:tc>
        <w:tc>
          <w:tcPr>
            <w:tcW w:w="1040" w:type="dxa"/>
            <w:tcBorders>
              <w:bottom w:val="single" w:sz="18" w:space="0" w:color="auto"/>
              <w:right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康軒</w:t>
            </w:r>
          </w:p>
        </w:tc>
      </w:tr>
      <w:tr w:rsidR="0052792C" w:rsidRPr="00A118D7" w:rsidTr="000805E8"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自然</w:t>
            </w:r>
          </w:p>
        </w:tc>
        <w:tc>
          <w:tcPr>
            <w:tcW w:w="1504" w:type="dxa"/>
            <w:tcBorders>
              <w:bottom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翰林</w:t>
            </w:r>
          </w:p>
        </w:tc>
        <w:tc>
          <w:tcPr>
            <w:tcW w:w="1039" w:type="dxa"/>
            <w:tcBorders>
              <w:bottom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A31233">
              <w:rPr>
                <w:rFonts w:ascii="標楷體" w:hAnsi="標楷體" w:hint="eastAsia"/>
                <w:sz w:val="24"/>
                <w:bdr w:val="single" w:sz="4" w:space="0" w:color="auto"/>
              </w:rPr>
              <w:t>康軒</w:t>
            </w:r>
          </w:p>
        </w:tc>
        <w:tc>
          <w:tcPr>
            <w:tcW w:w="1039" w:type="dxa"/>
            <w:tcBorders>
              <w:bottom w:val="single" w:sz="18" w:space="0" w:color="auto"/>
              <w:right w:val="single" w:sz="18" w:space="0" w:color="auto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  <w:r w:rsidRPr="0052792C">
              <w:rPr>
                <w:rFonts w:ascii="標楷體" w:hAnsi="標楷體" w:hint="eastAsia"/>
                <w:sz w:val="24"/>
              </w:rPr>
              <w:t>翰林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04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2792C" w:rsidRPr="0052792C" w:rsidRDefault="0052792C" w:rsidP="000805E8">
            <w:pPr>
              <w:jc w:val="center"/>
              <w:rPr>
                <w:rFonts w:ascii="標楷體" w:hAnsi="標楷體"/>
                <w:sz w:val="24"/>
              </w:rPr>
            </w:pPr>
          </w:p>
        </w:tc>
      </w:tr>
    </w:tbl>
    <w:p w:rsidR="0052792C" w:rsidRDefault="0052792C" w:rsidP="0052792C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hAnsi="標楷體"/>
          <w:sz w:val="24"/>
          <w:szCs w:val="24"/>
        </w:rPr>
      </w:pPr>
      <w:r w:rsidRPr="0052792C">
        <w:rPr>
          <w:rFonts w:ascii="標楷體" w:hAnsi="標楷體" w:hint="eastAsia"/>
          <w:sz w:val="24"/>
          <w:szCs w:val="24"/>
        </w:rPr>
        <w:t>感謝各班導師於星期二、四早自習協助辦理晨讀活動，符合敘獎資格班級702.705.701將於期末結業日頒發錦旗。學生個人借閱前10名如下表，將於期末結業日頒發獎狀與學生許願的書籍。</w:t>
      </w:r>
    </w:p>
    <w:tbl>
      <w:tblPr>
        <w:tblW w:w="741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1"/>
        <w:gridCol w:w="1651"/>
        <w:gridCol w:w="2203"/>
        <w:gridCol w:w="2478"/>
      </w:tblGrid>
      <w:tr w:rsidR="0052792C" w:rsidTr="0052792C">
        <w:trPr>
          <w:trHeight w:val="31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班級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借閱冊數 </w:t>
            </w:r>
          </w:p>
        </w:tc>
      </w:tr>
      <w:tr w:rsidR="0052792C" w:rsidTr="0052792C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游承羲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52792C" w:rsidTr="0052792C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李翊瑋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52792C" w:rsidTr="0052792C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柯奕辰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52792C" w:rsidTr="0052792C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702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江佶翰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52792C" w:rsidTr="0052792C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黃浧喻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52792C" w:rsidTr="0052792C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林妍軒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52792C" w:rsidTr="0052792C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廖宏軒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52792C" w:rsidTr="0052792C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黃智昕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52792C" w:rsidTr="0052792C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黃佳昕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52792C" w:rsidTr="0052792C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潘米亞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52792C" w:rsidTr="0052792C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黃雅瑩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2C" w:rsidRDefault="0052792C" w:rsidP="000805E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</w:tbl>
    <w:p w:rsidR="0052792C" w:rsidRPr="0052792C" w:rsidRDefault="0052792C" w:rsidP="0052792C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hAnsi="標楷體"/>
          <w:sz w:val="24"/>
          <w:szCs w:val="24"/>
        </w:rPr>
      </w:pPr>
      <w:r w:rsidRPr="0052792C">
        <w:rPr>
          <w:rFonts w:ascii="標楷體" w:hAnsi="標楷體" w:hint="eastAsia"/>
          <w:sz w:val="24"/>
          <w:szCs w:val="24"/>
        </w:rPr>
        <w:t>翰墨書坊(共讀站)將於暑假7月20日(六)9：00-12：00辦一場講座。</w:t>
      </w:r>
    </w:p>
    <w:p w:rsidR="0052792C" w:rsidRDefault="0052792C" w:rsidP="0052792C">
      <w:pPr>
        <w:spacing w:line="400" w:lineRule="exact"/>
        <w:ind w:left="720" w:hangingChars="300" w:hanging="72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主題：徒步環島壯遊，講師：楊恭一(畢業校友)。歡迎同仁踴躍參與。</w:t>
      </w:r>
    </w:p>
    <w:p w:rsidR="0052792C" w:rsidRDefault="0052792C" w:rsidP="0052792C">
      <w:pPr>
        <w:rPr>
          <w:rFonts w:ascii="標楷體" w:hAnsi="標楷體" w:cs="新細明體"/>
          <w:kern w:val="0"/>
          <w:sz w:val="24"/>
          <w:szCs w:val="24"/>
        </w:rPr>
      </w:pPr>
    </w:p>
    <w:p w:rsidR="0052792C" w:rsidRDefault="0052792C" w:rsidP="0052792C"/>
    <w:p w:rsidR="00501C47" w:rsidRDefault="00501C47" w:rsidP="0052792C"/>
    <w:sectPr w:rsidR="00501C47" w:rsidSect="003774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622" w:rsidRDefault="004D2622" w:rsidP="00BD6214">
      <w:r>
        <w:separator/>
      </w:r>
    </w:p>
  </w:endnote>
  <w:endnote w:type="continuationSeparator" w:id="0">
    <w:p w:rsidR="004D2622" w:rsidRDefault="004D2622" w:rsidP="00BD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622" w:rsidRDefault="004D2622" w:rsidP="00BD6214">
      <w:r>
        <w:separator/>
      </w:r>
    </w:p>
  </w:footnote>
  <w:footnote w:type="continuationSeparator" w:id="0">
    <w:p w:rsidR="004D2622" w:rsidRDefault="004D2622" w:rsidP="00BD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B15A4"/>
    <w:multiLevelType w:val="hybridMultilevel"/>
    <w:tmpl w:val="B1103F0A"/>
    <w:lvl w:ilvl="0" w:tplc="E8A48A8C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4D75B8"/>
    <w:multiLevelType w:val="hybridMultilevel"/>
    <w:tmpl w:val="B07E3DE0"/>
    <w:lvl w:ilvl="0" w:tplc="8B56CF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9E104D"/>
    <w:multiLevelType w:val="hybridMultilevel"/>
    <w:tmpl w:val="AFEC948C"/>
    <w:lvl w:ilvl="0" w:tplc="6BFAC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552B6A"/>
    <w:multiLevelType w:val="hybridMultilevel"/>
    <w:tmpl w:val="4FB404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F76ACA"/>
    <w:multiLevelType w:val="hybridMultilevel"/>
    <w:tmpl w:val="90161AD2"/>
    <w:lvl w:ilvl="0" w:tplc="A5CC2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3E"/>
    <w:rsid w:val="00023162"/>
    <w:rsid w:val="00053BE8"/>
    <w:rsid w:val="0008034B"/>
    <w:rsid w:val="00082224"/>
    <w:rsid w:val="000A690F"/>
    <w:rsid w:val="000B6501"/>
    <w:rsid w:val="000E244E"/>
    <w:rsid w:val="00121FC6"/>
    <w:rsid w:val="00135F00"/>
    <w:rsid w:val="001601E6"/>
    <w:rsid w:val="00180572"/>
    <w:rsid w:val="002639F8"/>
    <w:rsid w:val="002C586B"/>
    <w:rsid w:val="002D2A7C"/>
    <w:rsid w:val="002D4B33"/>
    <w:rsid w:val="002E5347"/>
    <w:rsid w:val="00325865"/>
    <w:rsid w:val="00330F92"/>
    <w:rsid w:val="0034574F"/>
    <w:rsid w:val="0037743E"/>
    <w:rsid w:val="003A7B2C"/>
    <w:rsid w:val="003B2EA6"/>
    <w:rsid w:val="003C6D46"/>
    <w:rsid w:val="004137F0"/>
    <w:rsid w:val="004438CC"/>
    <w:rsid w:val="004B5FF3"/>
    <w:rsid w:val="004C7EA9"/>
    <w:rsid w:val="004D2622"/>
    <w:rsid w:val="004D4D47"/>
    <w:rsid w:val="004E15F8"/>
    <w:rsid w:val="004E55A5"/>
    <w:rsid w:val="00501C47"/>
    <w:rsid w:val="00501F0A"/>
    <w:rsid w:val="0052792C"/>
    <w:rsid w:val="005300A2"/>
    <w:rsid w:val="005A3ABE"/>
    <w:rsid w:val="005A3D82"/>
    <w:rsid w:val="005B601C"/>
    <w:rsid w:val="006334AD"/>
    <w:rsid w:val="0064269E"/>
    <w:rsid w:val="0064271B"/>
    <w:rsid w:val="006621CA"/>
    <w:rsid w:val="006C1D2F"/>
    <w:rsid w:val="006F7659"/>
    <w:rsid w:val="007B2E3B"/>
    <w:rsid w:val="00822F45"/>
    <w:rsid w:val="009478D1"/>
    <w:rsid w:val="009F037A"/>
    <w:rsid w:val="00A31233"/>
    <w:rsid w:val="00A34036"/>
    <w:rsid w:val="00A831A6"/>
    <w:rsid w:val="00AC2E2D"/>
    <w:rsid w:val="00AD7F2F"/>
    <w:rsid w:val="00AF26F2"/>
    <w:rsid w:val="00B00CE5"/>
    <w:rsid w:val="00B30AB3"/>
    <w:rsid w:val="00B60584"/>
    <w:rsid w:val="00BC695E"/>
    <w:rsid w:val="00BD6214"/>
    <w:rsid w:val="00C0249A"/>
    <w:rsid w:val="00C11621"/>
    <w:rsid w:val="00C83DEF"/>
    <w:rsid w:val="00C85043"/>
    <w:rsid w:val="00CA3EE9"/>
    <w:rsid w:val="00D179E2"/>
    <w:rsid w:val="00D40CAB"/>
    <w:rsid w:val="00D736B2"/>
    <w:rsid w:val="00D85ABB"/>
    <w:rsid w:val="00DA1512"/>
    <w:rsid w:val="00DB70F3"/>
    <w:rsid w:val="00DD1E26"/>
    <w:rsid w:val="00E07ABF"/>
    <w:rsid w:val="00E123A4"/>
    <w:rsid w:val="00E5131E"/>
    <w:rsid w:val="00E717F3"/>
    <w:rsid w:val="00EF6A16"/>
    <w:rsid w:val="00F33807"/>
    <w:rsid w:val="00F55FC9"/>
    <w:rsid w:val="00F83BBD"/>
    <w:rsid w:val="00F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17783"/>
  <w15:chartTrackingRefBased/>
  <w15:docId w15:val="{12CF8607-7F50-420E-9589-4B1F6438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43E"/>
    <w:pPr>
      <w:widowControl w:val="0"/>
    </w:pPr>
    <w:rPr>
      <w:rFonts w:ascii="Times New Roman" w:eastAsia="標楷體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9E2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2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D6214"/>
    <w:rPr>
      <w:rFonts w:ascii="Times New Roman" w:eastAsia="標楷體" w:hAnsi="Times New Roman" w:cs="Times New Roman"/>
      <w:sz w:val="20"/>
      <w:lang w:bidi="ar-SA"/>
    </w:rPr>
  </w:style>
  <w:style w:type="paragraph" w:styleId="a6">
    <w:name w:val="footer"/>
    <w:basedOn w:val="a"/>
    <w:link w:val="a7"/>
    <w:uiPriority w:val="99"/>
    <w:unhideWhenUsed/>
    <w:rsid w:val="00BD62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D6214"/>
    <w:rPr>
      <w:rFonts w:ascii="Times New Roman" w:eastAsia="標楷體" w:hAnsi="Times New Roman" w:cs="Times New Roman"/>
      <w:sz w:val="20"/>
      <w:lang w:bidi="ar-SA"/>
    </w:rPr>
  </w:style>
  <w:style w:type="paragraph" w:styleId="Web">
    <w:name w:val="Normal (Web)"/>
    <w:basedOn w:val="a"/>
    <w:uiPriority w:val="99"/>
    <w:semiHidden/>
    <w:unhideWhenUsed/>
    <w:rsid w:val="002D2A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822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2021-06-21T03:04:00Z</cp:lastPrinted>
  <dcterms:created xsi:type="dcterms:W3CDTF">2024-06-19T04:35:00Z</dcterms:created>
  <dcterms:modified xsi:type="dcterms:W3CDTF">2024-06-19T08:02:00Z</dcterms:modified>
</cp:coreProperties>
</file>